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291" w:rsidRDefault="00B44291" w:rsidP="00B44291">
      <w:pPr>
        <w:spacing w:after="200" w:line="276" w:lineRule="auto"/>
        <w:rPr>
          <w:rFonts w:ascii="Arial" w:hAnsi="Arial" w:cs="Arial"/>
          <w:b/>
          <w:sz w:val="100"/>
          <w:szCs w:val="100"/>
        </w:rPr>
      </w:pPr>
      <w:bookmarkStart w:id="0" w:name="_Toc359336481"/>
      <w:r>
        <w:rPr>
          <w:rFonts w:ascii="Arial" w:hAnsi="Arial" w:cs="Arial"/>
          <w:b/>
          <w:noProof/>
          <w:sz w:val="100"/>
          <w:szCs w:val="100"/>
          <w:lang w:eastAsia="en-GB"/>
        </w:rPr>
        <w:drawing>
          <wp:anchor distT="0" distB="0" distL="114300" distR="114300" simplePos="0" relativeHeight="251659776" behindDoc="0" locked="0" layoutInCell="1" allowOverlap="1">
            <wp:simplePos x="0" y="0"/>
            <wp:positionH relativeFrom="column">
              <wp:posOffset>3454449</wp:posOffset>
            </wp:positionH>
            <wp:positionV relativeFrom="paragraph">
              <wp:posOffset>98</wp:posOffset>
            </wp:positionV>
            <wp:extent cx="2962910" cy="23063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bed Sea CMYK.eps"/>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62910" cy="2306320"/>
                    </a:xfrm>
                    <a:prstGeom prst="rect">
                      <a:avLst/>
                    </a:prstGeom>
                  </pic:spPr>
                </pic:pic>
              </a:graphicData>
            </a:graphic>
          </wp:anchor>
        </w:drawing>
      </w:r>
    </w:p>
    <w:p w:rsidR="00B44291" w:rsidRDefault="00B44291" w:rsidP="00B44291">
      <w:pPr>
        <w:spacing w:after="200" w:line="276" w:lineRule="auto"/>
        <w:rPr>
          <w:rFonts w:ascii="Arial" w:hAnsi="Arial" w:cs="Arial"/>
          <w:b/>
          <w:sz w:val="100"/>
          <w:szCs w:val="100"/>
        </w:rPr>
      </w:pPr>
    </w:p>
    <w:p w:rsidR="00B44291" w:rsidRDefault="00B44291" w:rsidP="00B44291">
      <w:pPr>
        <w:spacing w:after="200"/>
        <w:rPr>
          <w:rFonts w:ascii="Arial" w:hAnsi="Arial" w:cs="Arial"/>
          <w:b/>
          <w:sz w:val="72"/>
          <w:szCs w:val="72"/>
        </w:rPr>
      </w:pPr>
      <w:r w:rsidRPr="0019013D">
        <w:rPr>
          <w:rFonts w:ascii="Arial" w:hAnsi="Arial" w:cs="Arial"/>
          <w:b/>
          <w:sz w:val="72"/>
          <w:szCs w:val="72"/>
        </w:rPr>
        <w:t>STANDING</w:t>
      </w:r>
    </w:p>
    <w:p w:rsidR="00B44291" w:rsidRPr="0019013D" w:rsidRDefault="00B44291" w:rsidP="00B44291">
      <w:pPr>
        <w:spacing w:after="200"/>
        <w:rPr>
          <w:rFonts w:ascii="Arial" w:hAnsi="Arial" w:cs="Arial"/>
          <w:b/>
          <w:sz w:val="72"/>
          <w:szCs w:val="72"/>
        </w:rPr>
      </w:pPr>
      <w:r w:rsidRPr="0019013D">
        <w:rPr>
          <w:rFonts w:ascii="Arial" w:hAnsi="Arial" w:cs="Arial"/>
          <w:b/>
          <w:sz w:val="72"/>
          <w:szCs w:val="72"/>
        </w:rPr>
        <w:t xml:space="preserve">ORDERS </w:t>
      </w:r>
      <w:r w:rsidR="00480D7A">
        <w:rPr>
          <w:rFonts w:ascii="Arial" w:hAnsi="Arial" w:cs="Arial"/>
          <w:b/>
          <w:sz w:val="72"/>
          <w:szCs w:val="72"/>
        </w:rPr>
        <w:t>2025</w:t>
      </w:r>
      <w:r w:rsidR="007F4EF7">
        <w:rPr>
          <w:rFonts w:ascii="Arial" w:hAnsi="Arial" w:cs="Arial"/>
          <w:b/>
          <w:sz w:val="72"/>
          <w:szCs w:val="72"/>
        </w:rPr>
        <w:t xml:space="preserve"> U</w:t>
      </w:r>
      <w:r w:rsidR="00BA60FE">
        <w:rPr>
          <w:rFonts w:ascii="Arial" w:hAnsi="Arial" w:cs="Arial"/>
          <w:b/>
          <w:sz w:val="72"/>
          <w:szCs w:val="72"/>
        </w:rPr>
        <w:t>PDATE</w:t>
      </w:r>
    </w:p>
    <w:p w:rsidR="007E3E5B" w:rsidRPr="0032195E" w:rsidRDefault="00B44291" w:rsidP="00B44291">
      <w:pPr>
        <w:pStyle w:val="Heading1"/>
        <w:numPr>
          <w:ilvl w:val="0"/>
          <w:numId w:val="0"/>
        </w:numPr>
        <w:spacing w:before="0" w:after="200" w:line="276" w:lineRule="auto"/>
        <w:rPr>
          <w:rFonts w:ascii="Arial" w:hAnsi="Arial" w:cs="Arial"/>
          <w:b/>
          <w:szCs w:val="22"/>
        </w:rPr>
      </w:pPr>
      <w:r w:rsidRPr="0019013D">
        <w:rPr>
          <w:rFonts w:ascii="Arial" w:hAnsi="Arial" w:cs="Arial"/>
          <w:b/>
          <w:sz w:val="72"/>
          <w:szCs w:val="72"/>
        </w:rPr>
        <w:t>(</w:t>
      </w:r>
      <w:r>
        <w:rPr>
          <w:rFonts w:ascii="Arial" w:hAnsi="Arial" w:cs="Arial"/>
          <w:b/>
          <w:sz w:val="72"/>
          <w:szCs w:val="72"/>
        </w:rPr>
        <w:t>ENGLAND</w:t>
      </w:r>
      <w:r w:rsidRPr="0019013D">
        <w:rPr>
          <w:rFonts w:ascii="Arial" w:hAnsi="Arial" w:cs="Arial"/>
          <w:b/>
          <w:sz w:val="72"/>
          <w:szCs w:val="72"/>
        </w:rPr>
        <w:t>)</w:t>
      </w:r>
    </w:p>
    <w:p w:rsidR="00836448" w:rsidRDefault="00836448">
      <w:pPr>
        <w:rPr>
          <w:rFonts w:ascii="Arial" w:hAnsi="Arial" w:cs="Arial"/>
          <w:b/>
          <w:sz w:val="48"/>
          <w:szCs w:val="48"/>
        </w:rPr>
      </w:pPr>
    </w:p>
    <w:p w:rsidR="00836448" w:rsidRDefault="00836448">
      <w:pPr>
        <w:rPr>
          <w:rFonts w:ascii="Arial" w:hAnsi="Arial" w:cs="Arial"/>
          <w:b/>
          <w:sz w:val="48"/>
          <w:szCs w:val="48"/>
        </w:rPr>
      </w:pPr>
      <w:r>
        <w:rPr>
          <w:rFonts w:ascii="Arial" w:hAnsi="Arial" w:cs="Arial"/>
          <w:b/>
          <w:sz w:val="48"/>
          <w:szCs w:val="48"/>
        </w:rPr>
        <w:t xml:space="preserve">Dogdyke Parish Council </w:t>
      </w:r>
    </w:p>
    <w:p w:rsidR="00836448" w:rsidRDefault="00836448">
      <w:pPr>
        <w:rPr>
          <w:rFonts w:ascii="Arial" w:hAnsi="Arial" w:cs="Arial"/>
          <w:b/>
          <w:sz w:val="48"/>
          <w:szCs w:val="48"/>
        </w:rPr>
      </w:pPr>
    </w:p>
    <w:p w:rsidR="00836448" w:rsidRDefault="00836448">
      <w:pPr>
        <w:rPr>
          <w:rFonts w:ascii="Arial" w:hAnsi="Arial" w:cs="Arial"/>
          <w:b/>
          <w:sz w:val="48"/>
          <w:szCs w:val="48"/>
        </w:rPr>
      </w:pPr>
      <w:r>
        <w:rPr>
          <w:rFonts w:ascii="Arial" w:hAnsi="Arial" w:cs="Arial"/>
          <w:b/>
          <w:sz w:val="48"/>
          <w:szCs w:val="48"/>
        </w:rPr>
        <w:t xml:space="preserve">Adoption date </w:t>
      </w:r>
      <w:r w:rsidR="00A26B43">
        <w:rPr>
          <w:rFonts w:ascii="Arial" w:hAnsi="Arial" w:cs="Arial"/>
          <w:b/>
          <w:sz w:val="48"/>
          <w:szCs w:val="48"/>
        </w:rPr>
        <w:t>Resolved</w:t>
      </w:r>
    </w:p>
    <w:p w:rsidR="00836448" w:rsidRDefault="00836448">
      <w:pPr>
        <w:rPr>
          <w:rFonts w:ascii="Arial" w:hAnsi="Arial" w:cs="Arial"/>
          <w:b/>
          <w:sz w:val="48"/>
          <w:szCs w:val="48"/>
        </w:rPr>
      </w:pPr>
    </w:p>
    <w:p w:rsidR="00836448" w:rsidRDefault="00836448">
      <w:pPr>
        <w:rPr>
          <w:rFonts w:ascii="Arial" w:hAnsi="Arial" w:cs="Arial"/>
          <w:b/>
          <w:sz w:val="48"/>
          <w:szCs w:val="48"/>
        </w:rPr>
      </w:pPr>
      <w:r>
        <w:rPr>
          <w:rFonts w:ascii="Arial" w:hAnsi="Arial" w:cs="Arial"/>
          <w:b/>
          <w:sz w:val="48"/>
          <w:szCs w:val="48"/>
        </w:rPr>
        <w:t>12</w:t>
      </w:r>
      <w:r w:rsidRPr="00836448">
        <w:rPr>
          <w:rFonts w:ascii="Arial" w:hAnsi="Arial" w:cs="Arial"/>
          <w:b/>
          <w:sz w:val="48"/>
          <w:szCs w:val="48"/>
          <w:vertAlign w:val="superscript"/>
        </w:rPr>
        <w:t>th</w:t>
      </w:r>
      <w:r>
        <w:rPr>
          <w:rFonts w:ascii="Arial" w:hAnsi="Arial" w:cs="Arial"/>
          <w:b/>
          <w:sz w:val="48"/>
          <w:szCs w:val="48"/>
        </w:rPr>
        <w:t xml:space="preserve"> May 2025 </w:t>
      </w:r>
    </w:p>
    <w:p w:rsidR="00836448" w:rsidRPr="00365907" w:rsidRDefault="00365907">
      <w:pPr>
        <w:rPr>
          <w:rFonts w:ascii="Arial" w:hAnsi="Arial" w:cs="Arial"/>
          <w:b/>
          <w:sz w:val="28"/>
          <w:szCs w:val="28"/>
          <w:u w:val="single"/>
        </w:rPr>
      </w:pPr>
      <w:r w:rsidRPr="00365907">
        <w:rPr>
          <w:rFonts w:ascii="Arial" w:hAnsi="Arial" w:cs="Arial"/>
          <w:b/>
          <w:sz w:val="28"/>
          <w:szCs w:val="28"/>
          <w:u w:val="single"/>
        </w:rPr>
        <w:t>Interm</w:t>
      </w:r>
      <w:r w:rsidR="00A26B43" w:rsidRPr="00365907">
        <w:rPr>
          <w:rFonts w:ascii="Arial" w:hAnsi="Arial" w:cs="Arial"/>
          <w:b/>
          <w:sz w:val="28"/>
          <w:szCs w:val="28"/>
          <w:u w:val="single"/>
        </w:rPr>
        <w:t>ediate update 07/10/2026</w:t>
      </w:r>
    </w:p>
    <w:p w:rsidR="00A26B43" w:rsidRPr="00365907" w:rsidRDefault="00A26B43">
      <w:pPr>
        <w:rPr>
          <w:rFonts w:ascii="Arial" w:hAnsi="Arial" w:cs="Arial"/>
          <w:b/>
          <w:sz w:val="28"/>
          <w:szCs w:val="28"/>
          <w:u w:val="single"/>
        </w:rPr>
      </w:pPr>
      <w:r w:rsidRPr="00365907">
        <w:rPr>
          <w:rFonts w:ascii="Arial" w:hAnsi="Arial" w:cs="Arial"/>
          <w:b/>
          <w:sz w:val="28"/>
          <w:szCs w:val="28"/>
          <w:u w:val="single"/>
        </w:rPr>
        <w:t xml:space="preserve">Standing order 19 only to be resolved </w:t>
      </w:r>
      <w:r w:rsidR="00365907" w:rsidRPr="00365907">
        <w:rPr>
          <w:rFonts w:ascii="Arial" w:hAnsi="Arial" w:cs="Arial"/>
          <w:b/>
          <w:sz w:val="28"/>
          <w:szCs w:val="28"/>
          <w:u w:val="single"/>
        </w:rPr>
        <w:t>07/12/2026</w:t>
      </w:r>
    </w:p>
    <w:p w:rsidR="00836448" w:rsidRDefault="00836448">
      <w:pPr>
        <w:rPr>
          <w:rFonts w:ascii="Arial" w:hAnsi="Arial" w:cs="Arial"/>
          <w:b/>
          <w:sz w:val="48"/>
          <w:szCs w:val="48"/>
        </w:rPr>
      </w:pPr>
      <w:r>
        <w:rPr>
          <w:rFonts w:ascii="Arial" w:hAnsi="Arial" w:cs="Arial"/>
          <w:b/>
          <w:sz w:val="48"/>
          <w:szCs w:val="48"/>
        </w:rPr>
        <w:t xml:space="preserve">REVIEW Date </w:t>
      </w:r>
    </w:p>
    <w:p w:rsidR="00836448" w:rsidRDefault="00836448">
      <w:pPr>
        <w:rPr>
          <w:rFonts w:ascii="Arial" w:hAnsi="Arial" w:cs="Arial"/>
          <w:b/>
          <w:sz w:val="48"/>
          <w:szCs w:val="48"/>
        </w:rPr>
      </w:pPr>
    </w:p>
    <w:p w:rsidR="00A37987" w:rsidRDefault="00C3448D">
      <w:pPr>
        <w:rPr>
          <w:rFonts w:ascii="Arial" w:hAnsi="Arial" w:cs="Arial"/>
          <w:b/>
          <w:szCs w:val="22"/>
        </w:rPr>
      </w:pPr>
      <w:r>
        <w:rPr>
          <w:rFonts w:ascii="Arial" w:hAnsi="Arial" w:cs="Arial"/>
          <w:b/>
          <w:sz w:val="48"/>
          <w:szCs w:val="48"/>
        </w:rPr>
        <w:t xml:space="preserve">May 2027 </w:t>
      </w:r>
      <w:r w:rsidR="001E3ED6" w:rsidRPr="00D13515">
        <w:rPr>
          <w:rFonts w:ascii="Arial" w:hAnsi="Arial" w:cs="Arial"/>
          <w:b/>
          <w:szCs w:val="22"/>
        </w:rPr>
        <w:br w:type="page"/>
      </w:r>
    </w:p>
    <w:p w:rsidR="003D2B5B"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lastRenderedPageBreak/>
        <w:t>National Assoc</w:t>
      </w:r>
      <w:r>
        <w:rPr>
          <w:rFonts w:ascii="Arial" w:eastAsiaTheme="majorEastAsia" w:hAnsi="Arial" w:cs="Arial"/>
          <w:b/>
          <w:bCs/>
          <w:color w:val="000000" w:themeColor="text1"/>
          <w:sz w:val="22"/>
          <w:szCs w:val="22"/>
        </w:rPr>
        <w:t>iation of Local Councils (NALC)</w:t>
      </w:r>
      <w:r>
        <w:rPr>
          <w:rFonts w:ascii="Arial" w:eastAsiaTheme="majorEastAsia" w:hAnsi="Arial" w:cs="Arial"/>
          <w:b/>
          <w:bCs/>
          <w:color w:val="000000" w:themeColor="text1"/>
          <w:sz w:val="22"/>
          <w:szCs w:val="22"/>
        </w:rPr>
        <w:br/>
      </w:r>
    </w:p>
    <w:p w:rsidR="00B44291" w:rsidRPr="00B44291"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t>020 7637 1865 | nalc@nalc.gov.uk | www.nalc.gov.uk</w:t>
      </w:r>
    </w:p>
    <w:bookmarkEnd w:id="0"/>
    <w:p w:rsidR="009B61E7"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 xml:space="preserve">© NALC </w:t>
      </w:r>
      <w:r w:rsidR="00504E68">
        <w:rPr>
          <w:rFonts w:ascii="Arial" w:hAnsi="Arial" w:cs="Arial"/>
          <w:b/>
          <w:szCs w:val="22"/>
        </w:rPr>
        <w:t>2025</w:t>
      </w:r>
      <w:r w:rsidRPr="009B61E7">
        <w:rPr>
          <w:rFonts w:ascii="Arial" w:hAnsi="Arial" w:cs="Arial"/>
          <w:b/>
          <w:szCs w:val="22"/>
        </w:rPr>
        <w:t>. All rights are reserved. No part of this publication may be reproduced or used for commercial purposes without the writte</w:t>
      </w:r>
      <w:r>
        <w:rPr>
          <w:rFonts w:ascii="Arial" w:hAnsi="Arial" w:cs="Arial"/>
          <w:b/>
          <w:szCs w:val="22"/>
        </w:rPr>
        <w:t xml:space="preserve">n permission of NALC save that </w:t>
      </w:r>
      <w:r w:rsidRPr="009B61E7">
        <w:rPr>
          <w:rFonts w:ascii="Arial" w:hAnsi="Arial" w:cs="Arial"/>
          <w:b/>
          <w:szCs w:val="22"/>
        </w:rPr>
        <w:t>councils in membership of NALC have p</w:t>
      </w:r>
      <w:r>
        <w:rPr>
          <w:rFonts w:ascii="Arial" w:hAnsi="Arial" w:cs="Arial"/>
          <w:b/>
          <w:szCs w:val="22"/>
        </w:rPr>
        <w:t xml:space="preserve">ermission to edit </w:t>
      </w:r>
      <w:r w:rsidRPr="009B61E7">
        <w:rPr>
          <w:rFonts w:ascii="Arial" w:hAnsi="Arial" w:cs="Arial"/>
          <w:b/>
          <w:szCs w:val="22"/>
        </w:rPr>
        <w:t xml:space="preserve">and </w:t>
      </w:r>
      <w:r>
        <w:rPr>
          <w:rFonts w:ascii="Arial" w:hAnsi="Arial" w:cs="Arial"/>
          <w:b/>
          <w:szCs w:val="22"/>
        </w:rPr>
        <w:t xml:space="preserve">use  the model standing orders </w:t>
      </w:r>
      <w:r w:rsidRPr="009B61E7">
        <w:rPr>
          <w:rFonts w:ascii="Arial" w:hAnsi="Arial" w:cs="Arial"/>
          <w:b/>
          <w:szCs w:val="22"/>
        </w:rPr>
        <w:t>in this publication for their governance purposes.</w:t>
      </w:r>
    </w:p>
    <w:p w:rsidR="00883BA0"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Permission is given to use NALC’s logo in the presented format only.</w:t>
      </w:r>
    </w:p>
    <w:p w:rsidR="009B61E7" w:rsidRPr="009B61E7" w:rsidRDefault="009B61E7" w:rsidP="009B61E7"/>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Default="003224B4" w:rsidP="003224B4"/>
    <w:p w:rsidR="003224B4" w:rsidRPr="003224B4" w:rsidRDefault="003224B4" w:rsidP="003224B4"/>
    <w:p w:rsidR="00325AAB" w:rsidRDefault="00325AAB" w:rsidP="007F130E">
      <w:pPr>
        <w:pStyle w:val="TOC1"/>
        <w:rPr>
          <w:rFonts w:eastAsiaTheme="minorEastAsia"/>
          <w:lang w:eastAsia="en-GB"/>
        </w:rPr>
      </w:pPr>
      <w:bookmarkStart w:id="1" w:name="_Toc357072129"/>
      <w:bookmarkStart w:id="2" w:name="_Toc359318554"/>
      <w:bookmarkStart w:id="3" w:name="_Toc359334502"/>
      <w:bookmarkStart w:id="4" w:name="_Toc359334781"/>
    </w:p>
    <w:p w:rsidR="00325AAB" w:rsidRDefault="00325AAB" w:rsidP="007F130E">
      <w:pPr>
        <w:pStyle w:val="TOC1"/>
        <w:rPr>
          <w:rFonts w:eastAsiaTheme="minorEastAsia"/>
          <w:lang w:eastAsia="en-GB"/>
        </w:rPr>
      </w:pPr>
    </w:p>
    <w:p w:rsidR="00A0420B" w:rsidRDefault="00A0420B" w:rsidP="007F130E">
      <w:pPr>
        <w:pStyle w:val="TOC1"/>
        <w:rPr>
          <w:rFonts w:eastAsiaTheme="minorEastAsia"/>
          <w:lang w:eastAsia="en-GB"/>
        </w:rPr>
      </w:pPr>
    </w:p>
    <w:p w:rsidR="009B7E7B" w:rsidRPr="009B7E7B" w:rsidRDefault="001C419E" w:rsidP="007F130E">
      <w:pPr>
        <w:pStyle w:val="TOC1"/>
        <w:rPr>
          <w:rFonts w:eastAsiaTheme="minorEastAsia"/>
          <w:color w:val="auto"/>
          <w:lang w:val="en-US"/>
        </w:rPr>
      </w:pPr>
      <w:r w:rsidRPr="001C419E">
        <w:rPr>
          <w:rFonts w:eastAsiaTheme="minorEastAsia"/>
          <w:lang w:eastAsia="en-GB"/>
        </w:rPr>
        <w:lastRenderedPageBreak/>
        <w:fldChar w:fldCharType="begin"/>
      </w:r>
      <w:r w:rsidR="001E3ED6" w:rsidRPr="009B7E7B">
        <w:rPr>
          <w:rFonts w:eastAsiaTheme="minorEastAsia"/>
          <w:lang w:eastAsia="en-GB"/>
        </w:rPr>
        <w:instrText xml:space="preserve"> TOC \o "1-1" \h \z \u </w:instrText>
      </w:r>
      <w:r w:rsidRPr="001C419E">
        <w:rPr>
          <w:rFonts w:eastAsiaTheme="minorEastAsia"/>
          <w:lang w:eastAsia="en-GB"/>
        </w:rPr>
        <w:fldChar w:fldCharType="separate"/>
      </w:r>
      <w:hyperlink w:anchor="_Toc509571989" w:history="1">
        <w:r w:rsidR="009B7E7B" w:rsidRPr="009B7E7B">
          <w:rPr>
            <w:rStyle w:val="Hyperlink"/>
            <w:rFonts w:ascii="Arial" w:hAnsi="Arial" w:cs="Arial"/>
            <w:sz w:val="22"/>
            <w:szCs w:val="22"/>
          </w:rPr>
          <w:t>INTRODUCTION</w:t>
        </w:r>
        <w:r w:rsidR="009B7E7B" w:rsidRPr="009B7E7B">
          <w:rPr>
            <w:webHidden/>
          </w:rPr>
          <w:tab/>
        </w:r>
        <w:r w:rsidRPr="009B7E7B">
          <w:rPr>
            <w:webHidden/>
          </w:rPr>
          <w:fldChar w:fldCharType="begin"/>
        </w:r>
        <w:r w:rsidR="009B7E7B" w:rsidRPr="009B7E7B">
          <w:rPr>
            <w:webHidden/>
          </w:rPr>
          <w:instrText xml:space="preserve"> PAGEREF _Toc509571989 \h </w:instrText>
        </w:r>
        <w:r w:rsidRPr="009B7E7B">
          <w:rPr>
            <w:webHidden/>
          </w:rPr>
        </w:r>
        <w:r w:rsidRPr="009B7E7B">
          <w:rPr>
            <w:webHidden/>
          </w:rPr>
          <w:fldChar w:fldCharType="separate"/>
        </w:r>
        <w:r w:rsidR="003B506B">
          <w:rPr>
            <w:webHidden/>
          </w:rPr>
          <w:t>4</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1990" w:history="1">
        <w:r w:rsidR="009B7E7B" w:rsidRPr="009B7E7B">
          <w:rPr>
            <w:rStyle w:val="Hyperlink"/>
            <w:rFonts w:ascii="Arial" w:hAnsi="Arial" w:cs="Arial"/>
            <w:sz w:val="22"/>
            <w:szCs w:val="22"/>
          </w:rPr>
          <w:t>1.</w:t>
        </w:r>
        <w:r w:rsidR="009B7E7B" w:rsidRPr="009B7E7B">
          <w:rPr>
            <w:rFonts w:eastAsiaTheme="minorEastAsia"/>
            <w:color w:val="auto"/>
            <w:lang w:val="en-US"/>
          </w:rPr>
          <w:tab/>
        </w:r>
        <w:r w:rsidR="009B7E7B" w:rsidRPr="009B7E7B">
          <w:rPr>
            <w:rStyle w:val="Hyperlink"/>
            <w:rFonts w:ascii="Arial" w:hAnsi="Arial" w:cs="Arial"/>
            <w:sz w:val="22"/>
            <w:szCs w:val="22"/>
          </w:rPr>
          <w:t>RULES OF DEBATE AT MEETINGS</w:t>
        </w:r>
        <w:r w:rsidR="009B7E7B" w:rsidRPr="009B7E7B">
          <w:rPr>
            <w:webHidden/>
          </w:rPr>
          <w:tab/>
        </w:r>
        <w:r w:rsidRPr="009B7E7B">
          <w:rPr>
            <w:webHidden/>
          </w:rPr>
          <w:fldChar w:fldCharType="begin"/>
        </w:r>
        <w:r w:rsidR="009B7E7B" w:rsidRPr="009B7E7B">
          <w:rPr>
            <w:webHidden/>
          </w:rPr>
          <w:instrText xml:space="preserve"> PAGEREF _Toc509571990 \h </w:instrText>
        </w:r>
        <w:r w:rsidRPr="009B7E7B">
          <w:rPr>
            <w:webHidden/>
          </w:rPr>
        </w:r>
        <w:r w:rsidRPr="009B7E7B">
          <w:rPr>
            <w:webHidden/>
          </w:rPr>
          <w:fldChar w:fldCharType="separate"/>
        </w:r>
        <w:r w:rsidR="003B506B">
          <w:rPr>
            <w:webHidden/>
          </w:rPr>
          <w:t>6</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1991" w:history="1">
        <w:r w:rsidR="009B7E7B" w:rsidRPr="009B7E7B">
          <w:rPr>
            <w:rStyle w:val="Hyperlink"/>
            <w:rFonts w:ascii="Arial" w:hAnsi="Arial" w:cs="Arial"/>
            <w:sz w:val="22"/>
            <w:szCs w:val="22"/>
          </w:rPr>
          <w:t>2.</w:t>
        </w:r>
        <w:r w:rsidR="009B7E7B" w:rsidRPr="009B7E7B">
          <w:rPr>
            <w:rFonts w:eastAsiaTheme="minorEastAsia"/>
            <w:color w:val="auto"/>
            <w:lang w:val="en-US"/>
          </w:rPr>
          <w:tab/>
        </w:r>
        <w:r w:rsidR="009B7E7B" w:rsidRPr="009B7E7B">
          <w:rPr>
            <w:rStyle w:val="Hyperlink"/>
            <w:rFonts w:ascii="Arial" w:hAnsi="Arial" w:cs="Arial"/>
            <w:sz w:val="22"/>
            <w:szCs w:val="22"/>
          </w:rPr>
          <w:t>DISORDERLY CONDUCT AT MEETINGS</w:t>
        </w:r>
        <w:r w:rsidR="009B7E7B" w:rsidRPr="009B7E7B">
          <w:rPr>
            <w:webHidden/>
          </w:rPr>
          <w:tab/>
        </w:r>
        <w:r w:rsidRPr="009B7E7B">
          <w:rPr>
            <w:webHidden/>
          </w:rPr>
          <w:fldChar w:fldCharType="begin"/>
        </w:r>
        <w:r w:rsidR="009B7E7B" w:rsidRPr="009B7E7B">
          <w:rPr>
            <w:webHidden/>
          </w:rPr>
          <w:instrText xml:space="preserve"> PAGEREF _Toc509571991 \h </w:instrText>
        </w:r>
        <w:r w:rsidRPr="009B7E7B">
          <w:rPr>
            <w:webHidden/>
          </w:rPr>
        </w:r>
        <w:r w:rsidRPr="009B7E7B">
          <w:rPr>
            <w:webHidden/>
          </w:rPr>
          <w:fldChar w:fldCharType="separate"/>
        </w:r>
        <w:r w:rsidR="003B506B">
          <w:rPr>
            <w:webHidden/>
          </w:rPr>
          <w:t>8</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1992" w:history="1">
        <w:r w:rsidR="009B7E7B" w:rsidRPr="009B7E7B">
          <w:rPr>
            <w:rStyle w:val="Hyperlink"/>
            <w:rFonts w:ascii="Arial" w:hAnsi="Arial" w:cs="Arial"/>
            <w:sz w:val="22"/>
            <w:szCs w:val="22"/>
          </w:rPr>
          <w:t>3.</w:t>
        </w:r>
        <w:r w:rsidR="009B7E7B" w:rsidRPr="009B7E7B">
          <w:rPr>
            <w:rFonts w:eastAsiaTheme="minorEastAsia"/>
            <w:color w:val="auto"/>
            <w:lang w:val="en-US"/>
          </w:rPr>
          <w:tab/>
        </w:r>
        <w:r w:rsidR="009B7E7B" w:rsidRPr="009B7E7B">
          <w:rPr>
            <w:rStyle w:val="Hyperlink"/>
            <w:rFonts w:ascii="Arial" w:hAnsi="Arial" w:cs="Arial"/>
            <w:sz w:val="22"/>
            <w:szCs w:val="22"/>
          </w:rPr>
          <w:t>MEETINGS GENERALLY</w:t>
        </w:r>
        <w:r w:rsidR="009B7E7B" w:rsidRPr="009B7E7B">
          <w:rPr>
            <w:webHidden/>
          </w:rPr>
          <w:tab/>
        </w:r>
        <w:r w:rsidRPr="009B7E7B">
          <w:rPr>
            <w:webHidden/>
          </w:rPr>
          <w:fldChar w:fldCharType="begin"/>
        </w:r>
        <w:r w:rsidR="009B7E7B" w:rsidRPr="009B7E7B">
          <w:rPr>
            <w:webHidden/>
          </w:rPr>
          <w:instrText xml:space="preserve"> PAGEREF _Toc509571992 \h </w:instrText>
        </w:r>
        <w:r w:rsidRPr="009B7E7B">
          <w:rPr>
            <w:webHidden/>
          </w:rPr>
        </w:r>
        <w:r w:rsidRPr="009B7E7B">
          <w:rPr>
            <w:webHidden/>
          </w:rPr>
          <w:fldChar w:fldCharType="separate"/>
        </w:r>
        <w:r w:rsidR="003B506B">
          <w:rPr>
            <w:webHidden/>
          </w:rPr>
          <w:t>8</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1993" w:history="1">
        <w:r w:rsidR="009B7E7B" w:rsidRPr="009B7E7B">
          <w:rPr>
            <w:rStyle w:val="Hyperlink"/>
            <w:rFonts w:ascii="Arial" w:hAnsi="Arial" w:cs="Arial"/>
            <w:sz w:val="22"/>
            <w:szCs w:val="22"/>
          </w:rPr>
          <w:t>4.</w:t>
        </w:r>
        <w:r w:rsidR="009B7E7B" w:rsidRPr="009B7E7B">
          <w:rPr>
            <w:rFonts w:eastAsiaTheme="minorEastAsia"/>
            <w:color w:val="auto"/>
            <w:lang w:val="en-US"/>
          </w:rPr>
          <w:tab/>
        </w:r>
        <w:r w:rsidR="009B7E7B" w:rsidRPr="009B7E7B">
          <w:rPr>
            <w:rStyle w:val="Hyperlink"/>
            <w:rFonts w:ascii="Arial" w:hAnsi="Arial" w:cs="Arial"/>
            <w:sz w:val="22"/>
            <w:szCs w:val="22"/>
          </w:rPr>
          <w:t>COMMITTEES AND SUB-COMMITTEES</w:t>
        </w:r>
        <w:r w:rsidR="009B7E7B" w:rsidRPr="009B7E7B">
          <w:rPr>
            <w:webHidden/>
          </w:rPr>
          <w:tab/>
        </w:r>
        <w:r w:rsidRPr="009B7E7B">
          <w:rPr>
            <w:webHidden/>
          </w:rPr>
          <w:fldChar w:fldCharType="begin"/>
        </w:r>
        <w:r w:rsidR="009B7E7B" w:rsidRPr="009B7E7B">
          <w:rPr>
            <w:webHidden/>
          </w:rPr>
          <w:instrText xml:space="preserve"> PAGEREF _Toc509571993 \h </w:instrText>
        </w:r>
        <w:r w:rsidRPr="009B7E7B">
          <w:rPr>
            <w:webHidden/>
          </w:rPr>
        </w:r>
        <w:r w:rsidRPr="009B7E7B">
          <w:rPr>
            <w:webHidden/>
          </w:rPr>
          <w:fldChar w:fldCharType="separate"/>
        </w:r>
        <w:r w:rsidR="003B506B">
          <w:rPr>
            <w:webHidden/>
          </w:rPr>
          <w:t>11</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1994" w:history="1">
        <w:r w:rsidR="009B7E7B" w:rsidRPr="009B7E7B">
          <w:rPr>
            <w:rStyle w:val="Hyperlink"/>
            <w:rFonts w:ascii="Arial" w:hAnsi="Arial" w:cs="Arial"/>
            <w:sz w:val="22"/>
            <w:szCs w:val="22"/>
          </w:rPr>
          <w:t>5.</w:t>
        </w:r>
        <w:r w:rsidR="009B7E7B" w:rsidRPr="009B7E7B">
          <w:rPr>
            <w:rFonts w:eastAsiaTheme="minorEastAsia"/>
            <w:color w:val="auto"/>
            <w:lang w:val="en-US"/>
          </w:rPr>
          <w:tab/>
        </w:r>
        <w:r w:rsidR="009B7E7B" w:rsidRPr="009B7E7B">
          <w:rPr>
            <w:rStyle w:val="Hyperlink"/>
            <w:rFonts w:ascii="Arial" w:hAnsi="Arial" w:cs="Arial"/>
            <w:sz w:val="22"/>
            <w:szCs w:val="22"/>
          </w:rPr>
          <w:t>ORDINARY COUNCIL MEETINGS</w:t>
        </w:r>
        <w:r w:rsidR="009B7E7B" w:rsidRPr="009B7E7B">
          <w:rPr>
            <w:webHidden/>
          </w:rPr>
          <w:tab/>
        </w:r>
        <w:r w:rsidRPr="009B7E7B">
          <w:rPr>
            <w:webHidden/>
          </w:rPr>
          <w:fldChar w:fldCharType="begin"/>
        </w:r>
        <w:r w:rsidR="009B7E7B" w:rsidRPr="009B7E7B">
          <w:rPr>
            <w:webHidden/>
          </w:rPr>
          <w:instrText xml:space="preserve"> PAGEREF _Toc509571994 \h </w:instrText>
        </w:r>
        <w:r w:rsidRPr="009B7E7B">
          <w:rPr>
            <w:webHidden/>
          </w:rPr>
        </w:r>
        <w:r w:rsidRPr="009B7E7B">
          <w:rPr>
            <w:webHidden/>
          </w:rPr>
          <w:fldChar w:fldCharType="separate"/>
        </w:r>
        <w:r w:rsidR="003B506B">
          <w:rPr>
            <w:webHidden/>
          </w:rPr>
          <w:t>12</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1995" w:history="1">
        <w:r w:rsidR="009B7E7B" w:rsidRPr="009B7E7B">
          <w:rPr>
            <w:rStyle w:val="Hyperlink"/>
            <w:rFonts w:ascii="Arial" w:hAnsi="Arial" w:cs="Arial"/>
            <w:sz w:val="22"/>
            <w:szCs w:val="22"/>
          </w:rPr>
          <w:t>6.</w:t>
        </w:r>
        <w:r w:rsidR="009B7E7B" w:rsidRPr="009B7E7B">
          <w:rPr>
            <w:rFonts w:eastAsiaTheme="minorEastAsia"/>
            <w:color w:val="auto"/>
            <w:lang w:val="en-US"/>
          </w:rPr>
          <w:tab/>
        </w:r>
        <w:r w:rsidR="009B7E7B" w:rsidRPr="009B7E7B">
          <w:rPr>
            <w:rStyle w:val="Hyperlink"/>
            <w:rFonts w:ascii="Arial" w:hAnsi="Arial" w:cs="Arial"/>
            <w:sz w:val="22"/>
            <w:szCs w:val="22"/>
          </w:rPr>
          <w:t>EXTRAORDINARY MEETINGS OF THE COUNCIL, COMMITTEES AND SUB-COMMITTEES</w:t>
        </w:r>
        <w:r w:rsidR="009B7E7B" w:rsidRPr="009B7E7B">
          <w:rPr>
            <w:webHidden/>
          </w:rPr>
          <w:tab/>
        </w:r>
        <w:r w:rsidRPr="009B7E7B">
          <w:rPr>
            <w:webHidden/>
          </w:rPr>
          <w:fldChar w:fldCharType="begin"/>
        </w:r>
        <w:r w:rsidR="009B7E7B" w:rsidRPr="009B7E7B">
          <w:rPr>
            <w:webHidden/>
          </w:rPr>
          <w:instrText xml:space="preserve"> PAGEREF _Toc509571995 \h </w:instrText>
        </w:r>
        <w:r w:rsidRPr="009B7E7B">
          <w:rPr>
            <w:webHidden/>
          </w:rPr>
        </w:r>
        <w:r w:rsidRPr="009B7E7B">
          <w:rPr>
            <w:webHidden/>
          </w:rPr>
          <w:fldChar w:fldCharType="separate"/>
        </w:r>
        <w:r w:rsidR="003B506B">
          <w:rPr>
            <w:webHidden/>
          </w:rPr>
          <w:t>14</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1996" w:history="1">
        <w:r w:rsidR="009B7E7B" w:rsidRPr="009B7E7B">
          <w:rPr>
            <w:rStyle w:val="Hyperlink"/>
            <w:rFonts w:ascii="Arial" w:hAnsi="Arial" w:cs="Arial"/>
            <w:sz w:val="22"/>
            <w:szCs w:val="22"/>
          </w:rPr>
          <w:t>7.</w:t>
        </w:r>
        <w:r w:rsidR="009B7E7B" w:rsidRPr="009B7E7B">
          <w:rPr>
            <w:rFonts w:eastAsiaTheme="minorEastAsia"/>
            <w:color w:val="auto"/>
            <w:lang w:val="en-US"/>
          </w:rPr>
          <w:tab/>
        </w:r>
        <w:r w:rsidR="009B7E7B" w:rsidRPr="009B7E7B">
          <w:rPr>
            <w:rStyle w:val="Hyperlink"/>
            <w:rFonts w:ascii="Arial" w:hAnsi="Arial" w:cs="Arial"/>
            <w:sz w:val="22"/>
            <w:szCs w:val="22"/>
          </w:rPr>
          <w:t>PREVIOUS RESOLUTIONS</w:t>
        </w:r>
        <w:r w:rsidR="009B7E7B" w:rsidRPr="009B7E7B">
          <w:rPr>
            <w:webHidden/>
          </w:rPr>
          <w:tab/>
        </w:r>
        <w:r w:rsidRPr="009B7E7B">
          <w:rPr>
            <w:webHidden/>
          </w:rPr>
          <w:fldChar w:fldCharType="begin"/>
        </w:r>
        <w:r w:rsidR="009B7E7B" w:rsidRPr="009B7E7B">
          <w:rPr>
            <w:webHidden/>
          </w:rPr>
          <w:instrText xml:space="preserve"> PAGEREF _Toc509571996 \h </w:instrText>
        </w:r>
        <w:r w:rsidRPr="009B7E7B">
          <w:rPr>
            <w:webHidden/>
          </w:rPr>
        </w:r>
        <w:r w:rsidRPr="009B7E7B">
          <w:rPr>
            <w:webHidden/>
          </w:rPr>
          <w:fldChar w:fldCharType="separate"/>
        </w:r>
        <w:r w:rsidR="003B506B">
          <w:rPr>
            <w:webHidden/>
          </w:rPr>
          <w:t>14</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1997" w:history="1">
        <w:r w:rsidR="009B7E7B" w:rsidRPr="009B7E7B">
          <w:rPr>
            <w:rStyle w:val="Hyperlink"/>
            <w:rFonts w:ascii="Arial" w:hAnsi="Arial" w:cs="Arial"/>
            <w:sz w:val="22"/>
            <w:szCs w:val="22"/>
          </w:rPr>
          <w:t>8.</w:t>
        </w:r>
        <w:r w:rsidR="009B7E7B" w:rsidRPr="009B7E7B">
          <w:rPr>
            <w:rFonts w:eastAsiaTheme="minorEastAsia"/>
            <w:color w:val="auto"/>
            <w:lang w:val="en-US"/>
          </w:rPr>
          <w:tab/>
        </w:r>
        <w:r w:rsidR="009B7E7B" w:rsidRPr="009B7E7B">
          <w:rPr>
            <w:rStyle w:val="Hyperlink"/>
            <w:rFonts w:ascii="Arial" w:hAnsi="Arial" w:cs="Arial"/>
            <w:sz w:val="22"/>
            <w:szCs w:val="22"/>
          </w:rPr>
          <w:t>VOTING ON APPOINTMENTS</w:t>
        </w:r>
        <w:r w:rsidR="009B7E7B" w:rsidRPr="009B7E7B">
          <w:rPr>
            <w:webHidden/>
          </w:rPr>
          <w:tab/>
        </w:r>
        <w:r w:rsidRPr="009B7E7B">
          <w:rPr>
            <w:webHidden/>
          </w:rPr>
          <w:fldChar w:fldCharType="begin"/>
        </w:r>
        <w:r w:rsidR="009B7E7B" w:rsidRPr="009B7E7B">
          <w:rPr>
            <w:webHidden/>
          </w:rPr>
          <w:instrText xml:space="preserve"> PAGEREF _Toc509571997 \h </w:instrText>
        </w:r>
        <w:r w:rsidRPr="009B7E7B">
          <w:rPr>
            <w:webHidden/>
          </w:rPr>
        </w:r>
        <w:r w:rsidRPr="009B7E7B">
          <w:rPr>
            <w:webHidden/>
          </w:rPr>
          <w:fldChar w:fldCharType="separate"/>
        </w:r>
        <w:r w:rsidR="003B506B">
          <w:rPr>
            <w:webHidden/>
          </w:rPr>
          <w:t>15</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1998" w:history="1">
        <w:r w:rsidR="009B7E7B" w:rsidRPr="009B7E7B">
          <w:rPr>
            <w:rStyle w:val="Hyperlink"/>
            <w:rFonts w:ascii="Arial" w:hAnsi="Arial" w:cs="Arial"/>
            <w:sz w:val="22"/>
            <w:szCs w:val="22"/>
          </w:rPr>
          <w:t>9.</w:t>
        </w:r>
        <w:r w:rsidR="009B7E7B" w:rsidRPr="009B7E7B">
          <w:rPr>
            <w:rFonts w:eastAsiaTheme="minorEastAsia"/>
            <w:color w:val="auto"/>
            <w:lang w:val="en-US"/>
          </w:rPr>
          <w:tab/>
        </w:r>
        <w:r w:rsidR="009B7E7B" w:rsidRPr="009B7E7B">
          <w:rPr>
            <w:rStyle w:val="Hyperlink"/>
            <w:rFonts w:ascii="Arial" w:hAnsi="Arial" w:cs="Arial"/>
            <w:sz w:val="22"/>
            <w:szCs w:val="22"/>
          </w:rPr>
          <w:t>MOTIONS FOR A MEETING THAT REQUIRE WRITTEN NOTICE TO BE GIVEN TO THE PROPER OFFICER</w:t>
        </w:r>
        <w:r w:rsidR="009B7E7B" w:rsidRPr="009B7E7B">
          <w:rPr>
            <w:webHidden/>
          </w:rPr>
          <w:tab/>
        </w:r>
        <w:r w:rsidRPr="009B7E7B">
          <w:rPr>
            <w:webHidden/>
          </w:rPr>
          <w:fldChar w:fldCharType="begin"/>
        </w:r>
        <w:r w:rsidR="009B7E7B" w:rsidRPr="009B7E7B">
          <w:rPr>
            <w:webHidden/>
          </w:rPr>
          <w:instrText xml:space="preserve"> PAGEREF _Toc509571998 \h </w:instrText>
        </w:r>
        <w:r w:rsidRPr="009B7E7B">
          <w:rPr>
            <w:webHidden/>
          </w:rPr>
        </w:r>
        <w:r w:rsidRPr="009B7E7B">
          <w:rPr>
            <w:webHidden/>
          </w:rPr>
          <w:fldChar w:fldCharType="separate"/>
        </w:r>
        <w:r w:rsidR="003B506B">
          <w:rPr>
            <w:webHidden/>
          </w:rPr>
          <w:t>15</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1999" w:history="1">
        <w:r w:rsidR="009B7E7B" w:rsidRPr="009B7E7B">
          <w:rPr>
            <w:rStyle w:val="Hyperlink"/>
            <w:rFonts w:ascii="Arial" w:hAnsi="Arial" w:cs="Arial"/>
            <w:sz w:val="22"/>
            <w:szCs w:val="22"/>
          </w:rPr>
          <w:t>10.</w:t>
        </w:r>
        <w:r w:rsidR="009B7E7B" w:rsidRPr="009B7E7B">
          <w:rPr>
            <w:rFonts w:eastAsiaTheme="minorEastAsia"/>
            <w:color w:val="auto"/>
            <w:lang w:val="en-US"/>
          </w:rPr>
          <w:tab/>
        </w:r>
        <w:r w:rsidR="009B7E7B" w:rsidRPr="009B7E7B">
          <w:rPr>
            <w:rStyle w:val="Hyperlink"/>
            <w:rFonts w:ascii="Arial" w:hAnsi="Arial" w:cs="Arial"/>
            <w:sz w:val="22"/>
            <w:szCs w:val="22"/>
          </w:rPr>
          <w:t>MOTIONS AT A MEETING THAT DO NOT REQUIRE WRITTEN NOTICE</w:t>
        </w:r>
        <w:r w:rsidR="009B7E7B" w:rsidRPr="009B7E7B">
          <w:rPr>
            <w:webHidden/>
          </w:rPr>
          <w:tab/>
        </w:r>
        <w:r w:rsidRPr="009B7E7B">
          <w:rPr>
            <w:webHidden/>
          </w:rPr>
          <w:fldChar w:fldCharType="begin"/>
        </w:r>
        <w:r w:rsidR="009B7E7B" w:rsidRPr="009B7E7B">
          <w:rPr>
            <w:webHidden/>
          </w:rPr>
          <w:instrText xml:space="preserve"> PAGEREF _Toc509571999 \h </w:instrText>
        </w:r>
        <w:r w:rsidRPr="009B7E7B">
          <w:rPr>
            <w:webHidden/>
          </w:rPr>
        </w:r>
        <w:r w:rsidRPr="009B7E7B">
          <w:rPr>
            <w:webHidden/>
          </w:rPr>
          <w:fldChar w:fldCharType="separate"/>
        </w:r>
        <w:r w:rsidR="003B506B">
          <w:rPr>
            <w:webHidden/>
          </w:rPr>
          <w:t>16</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2000" w:history="1">
        <w:r w:rsidR="009B7E7B" w:rsidRPr="009B7E7B">
          <w:rPr>
            <w:rStyle w:val="Hyperlink"/>
            <w:rFonts w:ascii="Arial" w:hAnsi="Arial" w:cs="Arial"/>
            <w:sz w:val="22"/>
            <w:szCs w:val="22"/>
          </w:rPr>
          <w:t>11.</w:t>
        </w:r>
        <w:r w:rsidR="009B7E7B" w:rsidRPr="009B7E7B">
          <w:rPr>
            <w:rFonts w:eastAsiaTheme="minorEastAsia"/>
            <w:color w:val="auto"/>
            <w:lang w:val="en-US"/>
          </w:rPr>
          <w:tab/>
        </w:r>
        <w:r w:rsidR="009B7E7B" w:rsidRPr="009B7E7B">
          <w:rPr>
            <w:rStyle w:val="Hyperlink"/>
            <w:rFonts w:ascii="Arial" w:hAnsi="Arial" w:cs="Arial"/>
            <w:sz w:val="22"/>
            <w:szCs w:val="22"/>
          </w:rPr>
          <w:t>MANAGEMENT OF INFORMATION</w:t>
        </w:r>
        <w:r w:rsidR="009B7E7B" w:rsidRPr="009B7E7B">
          <w:rPr>
            <w:webHidden/>
          </w:rPr>
          <w:tab/>
        </w:r>
        <w:r w:rsidRPr="009B7E7B">
          <w:rPr>
            <w:webHidden/>
          </w:rPr>
          <w:fldChar w:fldCharType="begin"/>
        </w:r>
        <w:r w:rsidR="009B7E7B" w:rsidRPr="009B7E7B">
          <w:rPr>
            <w:webHidden/>
          </w:rPr>
          <w:instrText xml:space="preserve"> PAGEREF _Toc509572000 \h </w:instrText>
        </w:r>
        <w:r w:rsidRPr="009B7E7B">
          <w:rPr>
            <w:webHidden/>
          </w:rPr>
        </w:r>
        <w:r w:rsidRPr="009B7E7B">
          <w:rPr>
            <w:webHidden/>
          </w:rPr>
          <w:fldChar w:fldCharType="separate"/>
        </w:r>
        <w:r w:rsidR="003B506B">
          <w:rPr>
            <w:webHidden/>
          </w:rPr>
          <w:t>16</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2001" w:history="1">
        <w:r w:rsidR="009B7E7B" w:rsidRPr="009B7E7B">
          <w:rPr>
            <w:rStyle w:val="Hyperlink"/>
            <w:rFonts w:ascii="Arial" w:hAnsi="Arial" w:cs="Arial"/>
            <w:sz w:val="22"/>
            <w:szCs w:val="22"/>
          </w:rPr>
          <w:t>12.</w:t>
        </w:r>
        <w:r w:rsidR="009B7E7B" w:rsidRPr="009B7E7B">
          <w:rPr>
            <w:rFonts w:eastAsiaTheme="minorEastAsia"/>
            <w:color w:val="auto"/>
            <w:lang w:val="en-US"/>
          </w:rPr>
          <w:tab/>
        </w:r>
        <w:r w:rsidR="009B7E7B" w:rsidRPr="009B7E7B">
          <w:rPr>
            <w:rStyle w:val="Hyperlink"/>
            <w:rFonts w:ascii="Arial" w:hAnsi="Arial" w:cs="Arial"/>
            <w:sz w:val="22"/>
            <w:szCs w:val="22"/>
          </w:rPr>
          <w:t>DRAFT MINUTES</w:t>
        </w:r>
        <w:r w:rsidR="009B7E7B" w:rsidRPr="009B7E7B">
          <w:rPr>
            <w:webHidden/>
          </w:rPr>
          <w:tab/>
        </w:r>
        <w:r w:rsidRPr="009B7E7B">
          <w:rPr>
            <w:webHidden/>
          </w:rPr>
          <w:fldChar w:fldCharType="begin"/>
        </w:r>
        <w:r w:rsidR="009B7E7B" w:rsidRPr="009B7E7B">
          <w:rPr>
            <w:webHidden/>
          </w:rPr>
          <w:instrText xml:space="preserve"> PAGEREF _Toc509572001 \h </w:instrText>
        </w:r>
        <w:r w:rsidRPr="009B7E7B">
          <w:rPr>
            <w:webHidden/>
          </w:rPr>
        </w:r>
        <w:r w:rsidRPr="009B7E7B">
          <w:rPr>
            <w:webHidden/>
          </w:rPr>
          <w:fldChar w:fldCharType="separate"/>
        </w:r>
        <w:r w:rsidR="003B506B">
          <w:rPr>
            <w:webHidden/>
          </w:rPr>
          <w:t>17</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2002" w:history="1">
        <w:r w:rsidR="009B7E7B" w:rsidRPr="009B7E7B">
          <w:rPr>
            <w:rStyle w:val="Hyperlink"/>
            <w:rFonts w:ascii="Arial" w:hAnsi="Arial" w:cs="Arial"/>
            <w:sz w:val="22"/>
            <w:szCs w:val="22"/>
          </w:rPr>
          <w:t>13.</w:t>
        </w:r>
        <w:r w:rsidR="009B7E7B" w:rsidRPr="009B7E7B">
          <w:rPr>
            <w:rFonts w:eastAsiaTheme="minorEastAsia"/>
            <w:color w:val="auto"/>
            <w:lang w:val="en-US"/>
          </w:rPr>
          <w:tab/>
        </w:r>
        <w:r w:rsidR="009B7E7B" w:rsidRPr="009B7E7B">
          <w:rPr>
            <w:rStyle w:val="Hyperlink"/>
            <w:rFonts w:ascii="Arial" w:hAnsi="Arial" w:cs="Arial"/>
            <w:sz w:val="22"/>
            <w:szCs w:val="22"/>
          </w:rPr>
          <w:t>CODE OF CONDUCT AND DISPENSATIONS</w:t>
        </w:r>
        <w:r w:rsidR="009B7E7B" w:rsidRPr="009B7E7B">
          <w:rPr>
            <w:webHidden/>
          </w:rPr>
          <w:tab/>
        </w:r>
        <w:r w:rsidRPr="009B7E7B">
          <w:rPr>
            <w:webHidden/>
          </w:rPr>
          <w:fldChar w:fldCharType="begin"/>
        </w:r>
        <w:r w:rsidR="009B7E7B" w:rsidRPr="009B7E7B">
          <w:rPr>
            <w:webHidden/>
          </w:rPr>
          <w:instrText xml:space="preserve"> PAGEREF _Toc509572002 \h </w:instrText>
        </w:r>
        <w:r w:rsidRPr="009B7E7B">
          <w:rPr>
            <w:webHidden/>
          </w:rPr>
        </w:r>
        <w:r w:rsidRPr="009B7E7B">
          <w:rPr>
            <w:webHidden/>
          </w:rPr>
          <w:fldChar w:fldCharType="separate"/>
        </w:r>
        <w:r w:rsidR="003B506B">
          <w:rPr>
            <w:webHidden/>
          </w:rPr>
          <w:t>18</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2003" w:history="1">
        <w:r w:rsidR="009B7E7B" w:rsidRPr="009B7E7B">
          <w:rPr>
            <w:rStyle w:val="Hyperlink"/>
            <w:rFonts w:ascii="Arial" w:hAnsi="Arial" w:cs="Arial"/>
            <w:sz w:val="22"/>
            <w:szCs w:val="22"/>
          </w:rPr>
          <w:t>14.</w:t>
        </w:r>
        <w:r w:rsidR="009B7E7B" w:rsidRPr="009B7E7B">
          <w:rPr>
            <w:rFonts w:eastAsiaTheme="minorEastAsia"/>
            <w:color w:val="auto"/>
            <w:lang w:val="en-US"/>
          </w:rPr>
          <w:tab/>
        </w:r>
        <w:r w:rsidR="009B7E7B" w:rsidRPr="009B7E7B">
          <w:rPr>
            <w:rStyle w:val="Hyperlink"/>
            <w:rFonts w:ascii="Arial" w:hAnsi="Arial" w:cs="Arial"/>
            <w:sz w:val="22"/>
            <w:szCs w:val="22"/>
          </w:rPr>
          <w:t>CODE OF CONDUCT COMPLAINTS</w:t>
        </w:r>
        <w:r w:rsidR="009B7E7B" w:rsidRPr="009B7E7B">
          <w:rPr>
            <w:webHidden/>
          </w:rPr>
          <w:tab/>
        </w:r>
        <w:r w:rsidRPr="009B7E7B">
          <w:rPr>
            <w:webHidden/>
          </w:rPr>
          <w:fldChar w:fldCharType="begin"/>
        </w:r>
        <w:r w:rsidR="009B7E7B" w:rsidRPr="009B7E7B">
          <w:rPr>
            <w:webHidden/>
          </w:rPr>
          <w:instrText xml:space="preserve"> PAGEREF _Toc509572003 \h </w:instrText>
        </w:r>
        <w:r w:rsidRPr="009B7E7B">
          <w:rPr>
            <w:webHidden/>
          </w:rPr>
        </w:r>
        <w:r w:rsidRPr="009B7E7B">
          <w:rPr>
            <w:webHidden/>
          </w:rPr>
          <w:fldChar w:fldCharType="separate"/>
        </w:r>
        <w:r w:rsidR="003B506B">
          <w:rPr>
            <w:webHidden/>
          </w:rPr>
          <w:t>19</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2004" w:history="1">
        <w:r w:rsidR="009B7E7B" w:rsidRPr="009B7E7B">
          <w:rPr>
            <w:rStyle w:val="Hyperlink"/>
            <w:rFonts w:ascii="Arial" w:hAnsi="Arial" w:cs="Arial"/>
            <w:sz w:val="22"/>
            <w:szCs w:val="22"/>
            <w:lang w:bidi="en-US"/>
          </w:rPr>
          <w:t>15.</w:t>
        </w:r>
        <w:r w:rsidR="009B7E7B" w:rsidRPr="009B7E7B">
          <w:rPr>
            <w:rFonts w:eastAsiaTheme="minorEastAsia"/>
            <w:color w:val="auto"/>
            <w:lang w:val="en-US"/>
          </w:rPr>
          <w:tab/>
        </w:r>
        <w:r w:rsidR="009B7E7B" w:rsidRPr="009B7E7B">
          <w:rPr>
            <w:rStyle w:val="Hyperlink"/>
            <w:rFonts w:ascii="Arial" w:hAnsi="Arial" w:cs="Arial"/>
            <w:sz w:val="22"/>
            <w:szCs w:val="22"/>
            <w:lang w:bidi="en-US"/>
          </w:rPr>
          <w:t>PROPER OFFICER</w:t>
        </w:r>
        <w:r w:rsidR="009B7E7B" w:rsidRPr="009B7E7B">
          <w:rPr>
            <w:webHidden/>
          </w:rPr>
          <w:tab/>
        </w:r>
        <w:r w:rsidRPr="009B7E7B">
          <w:rPr>
            <w:webHidden/>
          </w:rPr>
          <w:fldChar w:fldCharType="begin"/>
        </w:r>
        <w:r w:rsidR="009B7E7B" w:rsidRPr="009B7E7B">
          <w:rPr>
            <w:webHidden/>
          </w:rPr>
          <w:instrText xml:space="preserve"> PAGEREF _Toc509572004 \h </w:instrText>
        </w:r>
        <w:r w:rsidRPr="009B7E7B">
          <w:rPr>
            <w:webHidden/>
          </w:rPr>
        </w:r>
        <w:r w:rsidRPr="009B7E7B">
          <w:rPr>
            <w:webHidden/>
          </w:rPr>
          <w:fldChar w:fldCharType="separate"/>
        </w:r>
        <w:r w:rsidR="003B506B">
          <w:rPr>
            <w:webHidden/>
          </w:rPr>
          <w:t>20</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2005" w:history="1">
        <w:r w:rsidR="009B7E7B" w:rsidRPr="009B7E7B">
          <w:rPr>
            <w:rStyle w:val="Hyperlink"/>
            <w:rFonts w:ascii="Arial" w:hAnsi="Arial" w:cs="Arial"/>
            <w:sz w:val="22"/>
            <w:szCs w:val="22"/>
          </w:rPr>
          <w:t>16.</w:t>
        </w:r>
        <w:r w:rsidR="009B7E7B" w:rsidRPr="009B7E7B">
          <w:rPr>
            <w:rFonts w:eastAsiaTheme="minorEastAsia"/>
            <w:color w:val="auto"/>
            <w:lang w:val="en-US"/>
          </w:rPr>
          <w:tab/>
        </w:r>
        <w:r w:rsidR="009B7E7B" w:rsidRPr="009B7E7B">
          <w:rPr>
            <w:rStyle w:val="Hyperlink"/>
            <w:rFonts w:ascii="Arial" w:hAnsi="Arial" w:cs="Arial"/>
            <w:sz w:val="22"/>
            <w:szCs w:val="22"/>
          </w:rPr>
          <w:t>RESPONSIBLE FINANCIAL OFFICER</w:t>
        </w:r>
        <w:r w:rsidR="009B7E7B" w:rsidRPr="009B7E7B">
          <w:rPr>
            <w:webHidden/>
          </w:rPr>
          <w:tab/>
        </w:r>
        <w:r w:rsidRPr="009B7E7B">
          <w:rPr>
            <w:webHidden/>
          </w:rPr>
          <w:fldChar w:fldCharType="begin"/>
        </w:r>
        <w:r w:rsidR="009B7E7B" w:rsidRPr="009B7E7B">
          <w:rPr>
            <w:webHidden/>
          </w:rPr>
          <w:instrText xml:space="preserve"> PAGEREF _Toc509572005 \h </w:instrText>
        </w:r>
        <w:r w:rsidRPr="009B7E7B">
          <w:rPr>
            <w:webHidden/>
          </w:rPr>
        </w:r>
        <w:r w:rsidRPr="009B7E7B">
          <w:rPr>
            <w:webHidden/>
          </w:rPr>
          <w:fldChar w:fldCharType="separate"/>
        </w:r>
        <w:r w:rsidR="003B506B">
          <w:rPr>
            <w:webHidden/>
          </w:rPr>
          <w:t>21</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2006" w:history="1">
        <w:r w:rsidR="009B7E7B" w:rsidRPr="009B7E7B">
          <w:rPr>
            <w:rStyle w:val="Hyperlink"/>
            <w:rFonts w:ascii="Arial" w:hAnsi="Arial" w:cs="Arial"/>
            <w:sz w:val="22"/>
            <w:szCs w:val="22"/>
          </w:rPr>
          <w:t>17.</w:t>
        </w:r>
        <w:r w:rsidR="009B7E7B" w:rsidRPr="009B7E7B">
          <w:rPr>
            <w:rFonts w:eastAsiaTheme="minorEastAsia"/>
            <w:color w:val="auto"/>
            <w:lang w:val="en-US"/>
          </w:rPr>
          <w:tab/>
        </w:r>
        <w:r w:rsidR="009B7E7B" w:rsidRPr="009B7E7B">
          <w:rPr>
            <w:rStyle w:val="Hyperlink"/>
            <w:rFonts w:ascii="Arial" w:hAnsi="Arial" w:cs="Arial"/>
            <w:sz w:val="22"/>
            <w:szCs w:val="22"/>
          </w:rPr>
          <w:t>ACCOUNTS AND ACCOUNTING STATEMENTS</w:t>
        </w:r>
        <w:r w:rsidR="009B7E7B" w:rsidRPr="009B7E7B">
          <w:rPr>
            <w:webHidden/>
          </w:rPr>
          <w:tab/>
        </w:r>
        <w:r w:rsidRPr="009B7E7B">
          <w:rPr>
            <w:webHidden/>
          </w:rPr>
          <w:fldChar w:fldCharType="begin"/>
        </w:r>
        <w:r w:rsidR="009B7E7B" w:rsidRPr="009B7E7B">
          <w:rPr>
            <w:webHidden/>
          </w:rPr>
          <w:instrText xml:space="preserve"> PAGEREF _Toc509572006 \h </w:instrText>
        </w:r>
        <w:r w:rsidRPr="009B7E7B">
          <w:rPr>
            <w:webHidden/>
          </w:rPr>
        </w:r>
        <w:r w:rsidRPr="009B7E7B">
          <w:rPr>
            <w:webHidden/>
          </w:rPr>
          <w:fldChar w:fldCharType="separate"/>
        </w:r>
        <w:r w:rsidR="003B506B">
          <w:rPr>
            <w:webHidden/>
          </w:rPr>
          <w:t>21</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2007" w:history="1">
        <w:r w:rsidR="009B7E7B" w:rsidRPr="009B7E7B">
          <w:rPr>
            <w:rStyle w:val="Hyperlink"/>
            <w:rFonts w:ascii="Arial" w:hAnsi="Arial" w:cs="Arial"/>
            <w:sz w:val="22"/>
            <w:szCs w:val="22"/>
          </w:rPr>
          <w:t>18.</w:t>
        </w:r>
        <w:r w:rsidR="009B7E7B" w:rsidRPr="009B7E7B">
          <w:rPr>
            <w:rFonts w:eastAsiaTheme="minorEastAsia"/>
            <w:color w:val="auto"/>
            <w:lang w:val="en-US"/>
          </w:rPr>
          <w:tab/>
        </w:r>
        <w:r w:rsidR="009B7E7B" w:rsidRPr="009B7E7B">
          <w:rPr>
            <w:rStyle w:val="Hyperlink"/>
            <w:rFonts w:ascii="Arial" w:hAnsi="Arial" w:cs="Arial"/>
            <w:sz w:val="22"/>
            <w:szCs w:val="22"/>
          </w:rPr>
          <w:t>FINANCIAL CONTROLS AND PROCUREMENT</w:t>
        </w:r>
        <w:r w:rsidR="009B7E7B" w:rsidRPr="009B7E7B">
          <w:rPr>
            <w:webHidden/>
          </w:rPr>
          <w:tab/>
        </w:r>
        <w:r w:rsidRPr="009B7E7B">
          <w:rPr>
            <w:webHidden/>
          </w:rPr>
          <w:fldChar w:fldCharType="begin"/>
        </w:r>
        <w:r w:rsidR="009B7E7B" w:rsidRPr="009B7E7B">
          <w:rPr>
            <w:webHidden/>
          </w:rPr>
          <w:instrText xml:space="preserve"> PAGEREF _Toc509572007 \h </w:instrText>
        </w:r>
        <w:r w:rsidRPr="009B7E7B">
          <w:rPr>
            <w:webHidden/>
          </w:rPr>
        </w:r>
        <w:r w:rsidRPr="009B7E7B">
          <w:rPr>
            <w:webHidden/>
          </w:rPr>
          <w:fldChar w:fldCharType="separate"/>
        </w:r>
        <w:r w:rsidR="003B506B">
          <w:rPr>
            <w:webHidden/>
          </w:rPr>
          <w:t>22</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2008" w:history="1">
        <w:r w:rsidR="009B7E7B" w:rsidRPr="009B7E7B">
          <w:rPr>
            <w:rStyle w:val="Hyperlink"/>
            <w:rFonts w:ascii="Arial" w:hAnsi="Arial" w:cs="Arial"/>
            <w:sz w:val="22"/>
            <w:szCs w:val="22"/>
          </w:rPr>
          <w:t>19.</w:t>
        </w:r>
        <w:r w:rsidR="009B7E7B" w:rsidRPr="009B7E7B">
          <w:rPr>
            <w:rFonts w:eastAsiaTheme="minorEastAsia"/>
            <w:color w:val="auto"/>
            <w:lang w:val="en-US"/>
          </w:rPr>
          <w:tab/>
        </w:r>
        <w:r w:rsidR="009B7E7B" w:rsidRPr="009B7E7B">
          <w:rPr>
            <w:rStyle w:val="Hyperlink"/>
            <w:rFonts w:ascii="Arial" w:hAnsi="Arial" w:cs="Arial"/>
            <w:sz w:val="22"/>
            <w:szCs w:val="22"/>
          </w:rPr>
          <w:t>HANDLING STAFF MATTERS</w:t>
        </w:r>
        <w:r w:rsidR="009B7E7B" w:rsidRPr="009B7E7B">
          <w:rPr>
            <w:webHidden/>
          </w:rPr>
          <w:tab/>
        </w:r>
        <w:r w:rsidRPr="009B7E7B">
          <w:rPr>
            <w:webHidden/>
          </w:rPr>
          <w:fldChar w:fldCharType="begin"/>
        </w:r>
        <w:r w:rsidR="009B7E7B" w:rsidRPr="009B7E7B">
          <w:rPr>
            <w:webHidden/>
          </w:rPr>
          <w:instrText xml:space="preserve"> PAGEREF _Toc509572008 \h </w:instrText>
        </w:r>
        <w:r w:rsidRPr="009B7E7B">
          <w:rPr>
            <w:webHidden/>
          </w:rPr>
        </w:r>
        <w:r w:rsidRPr="009B7E7B">
          <w:rPr>
            <w:webHidden/>
          </w:rPr>
          <w:fldChar w:fldCharType="separate"/>
        </w:r>
        <w:r w:rsidR="003B506B">
          <w:rPr>
            <w:webHidden/>
          </w:rPr>
          <w:t>24</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2009" w:history="1">
        <w:r w:rsidR="009B7E7B" w:rsidRPr="009B7E7B">
          <w:rPr>
            <w:rStyle w:val="Hyperlink"/>
            <w:rFonts w:ascii="Arial" w:hAnsi="Arial" w:cs="Arial"/>
            <w:sz w:val="22"/>
            <w:szCs w:val="22"/>
          </w:rPr>
          <w:t>20.</w:t>
        </w:r>
        <w:r w:rsidR="009B7E7B" w:rsidRPr="009B7E7B">
          <w:rPr>
            <w:rFonts w:eastAsiaTheme="minorEastAsia"/>
            <w:color w:val="auto"/>
            <w:lang w:val="en-US"/>
          </w:rPr>
          <w:tab/>
        </w:r>
        <w:r w:rsidR="009B7E7B" w:rsidRPr="009B7E7B">
          <w:rPr>
            <w:rStyle w:val="Hyperlink"/>
            <w:rFonts w:ascii="Arial" w:hAnsi="Arial" w:cs="Arial"/>
            <w:sz w:val="22"/>
            <w:szCs w:val="22"/>
          </w:rPr>
          <w:t>RESPONSIBILITIES TO PROVIDE INFORMATION</w:t>
        </w:r>
        <w:r w:rsidR="009B7E7B" w:rsidRPr="009B7E7B">
          <w:rPr>
            <w:webHidden/>
          </w:rPr>
          <w:tab/>
        </w:r>
        <w:r w:rsidRPr="009B7E7B">
          <w:rPr>
            <w:webHidden/>
          </w:rPr>
          <w:fldChar w:fldCharType="begin"/>
        </w:r>
        <w:r w:rsidR="009B7E7B" w:rsidRPr="009B7E7B">
          <w:rPr>
            <w:webHidden/>
          </w:rPr>
          <w:instrText xml:space="preserve"> PAGEREF _Toc509572009 \h </w:instrText>
        </w:r>
        <w:r w:rsidRPr="009B7E7B">
          <w:rPr>
            <w:webHidden/>
          </w:rPr>
        </w:r>
        <w:r w:rsidRPr="009B7E7B">
          <w:rPr>
            <w:webHidden/>
          </w:rPr>
          <w:fldChar w:fldCharType="separate"/>
        </w:r>
        <w:r w:rsidR="003B506B">
          <w:rPr>
            <w:webHidden/>
          </w:rPr>
          <w:t>25</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2010" w:history="1">
        <w:r w:rsidR="009B7E7B" w:rsidRPr="009B7E7B">
          <w:rPr>
            <w:rStyle w:val="Hyperlink"/>
            <w:rFonts w:ascii="Arial" w:hAnsi="Arial" w:cs="Arial"/>
            <w:sz w:val="22"/>
            <w:szCs w:val="22"/>
            <w:lang w:bidi="en-US"/>
          </w:rPr>
          <w:t>21.</w:t>
        </w:r>
        <w:r w:rsidR="009B7E7B" w:rsidRPr="009B7E7B">
          <w:rPr>
            <w:rFonts w:eastAsiaTheme="minorEastAsia"/>
            <w:color w:val="auto"/>
            <w:lang w:val="en-US"/>
          </w:rPr>
          <w:tab/>
        </w:r>
        <w:r w:rsidR="009B7E7B" w:rsidRPr="009B7E7B">
          <w:rPr>
            <w:rStyle w:val="Hyperlink"/>
            <w:rFonts w:ascii="Arial" w:hAnsi="Arial" w:cs="Arial"/>
            <w:sz w:val="22"/>
            <w:szCs w:val="22"/>
            <w:lang w:bidi="en-US"/>
          </w:rPr>
          <w:t>RESPONSIBILITIES UNDER DATA PROTECTION LEGISLATION</w:t>
        </w:r>
        <w:r w:rsidR="009B7E7B" w:rsidRPr="009B7E7B">
          <w:rPr>
            <w:webHidden/>
          </w:rPr>
          <w:tab/>
        </w:r>
        <w:r w:rsidRPr="009B7E7B">
          <w:rPr>
            <w:webHidden/>
          </w:rPr>
          <w:fldChar w:fldCharType="begin"/>
        </w:r>
        <w:r w:rsidR="009B7E7B" w:rsidRPr="009B7E7B">
          <w:rPr>
            <w:webHidden/>
          </w:rPr>
          <w:instrText xml:space="preserve"> PAGEREF _Toc509572010 \h </w:instrText>
        </w:r>
        <w:r w:rsidRPr="009B7E7B">
          <w:rPr>
            <w:webHidden/>
          </w:rPr>
        </w:r>
        <w:r w:rsidRPr="009B7E7B">
          <w:rPr>
            <w:webHidden/>
          </w:rPr>
          <w:fldChar w:fldCharType="separate"/>
        </w:r>
        <w:r w:rsidR="003B506B">
          <w:rPr>
            <w:webHidden/>
          </w:rPr>
          <w:t>25</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2011" w:history="1">
        <w:r w:rsidR="009B7E7B" w:rsidRPr="009B7E7B">
          <w:rPr>
            <w:rStyle w:val="Hyperlink"/>
            <w:rFonts w:ascii="Arial" w:hAnsi="Arial" w:cs="Arial"/>
            <w:sz w:val="22"/>
            <w:szCs w:val="22"/>
          </w:rPr>
          <w:t>22.</w:t>
        </w:r>
        <w:r w:rsidR="009B7E7B" w:rsidRPr="009B7E7B">
          <w:rPr>
            <w:rFonts w:eastAsiaTheme="minorEastAsia"/>
            <w:color w:val="auto"/>
            <w:lang w:val="en-US"/>
          </w:rPr>
          <w:tab/>
        </w:r>
        <w:r w:rsidR="009B7E7B" w:rsidRPr="009B7E7B">
          <w:rPr>
            <w:rStyle w:val="Hyperlink"/>
            <w:rFonts w:ascii="Arial" w:hAnsi="Arial" w:cs="Arial"/>
            <w:sz w:val="22"/>
            <w:szCs w:val="22"/>
          </w:rPr>
          <w:t>RELATIONS WITH THE PRESS/MEDIA</w:t>
        </w:r>
        <w:r w:rsidR="009B7E7B" w:rsidRPr="009B7E7B">
          <w:rPr>
            <w:webHidden/>
          </w:rPr>
          <w:tab/>
        </w:r>
        <w:r w:rsidRPr="009B7E7B">
          <w:rPr>
            <w:webHidden/>
          </w:rPr>
          <w:fldChar w:fldCharType="begin"/>
        </w:r>
        <w:r w:rsidR="009B7E7B" w:rsidRPr="009B7E7B">
          <w:rPr>
            <w:webHidden/>
          </w:rPr>
          <w:instrText xml:space="preserve"> PAGEREF _Toc509572011 \h </w:instrText>
        </w:r>
        <w:r w:rsidRPr="009B7E7B">
          <w:rPr>
            <w:webHidden/>
          </w:rPr>
        </w:r>
        <w:r w:rsidRPr="009B7E7B">
          <w:rPr>
            <w:webHidden/>
          </w:rPr>
          <w:fldChar w:fldCharType="separate"/>
        </w:r>
        <w:r w:rsidR="003B506B">
          <w:rPr>
            <w:webHidden/>
          </w:rPr>
          <w:t>26</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2012" w:history="1">
        <w:r w:rsidR="009B7E7B" w:rsidRPr="009B7E7B">
          <w:rPr>
            <w:rStyle w:val="Hyperlink"/>
            <w:rFonts w:ascii="Arial" w:hAnsi="Arial" w:cs="Arial"/>
            <w:sz w:val="22"/>
            <w:szCs w:val="22"/>
          </w:rPr>
          <w:t>23.</w:t>
        </w:r>
        <w:r w:rsidR="009B7E7B" w:rsidRPr="009B7E7B">
          <w:rPr>
            <w:rFonts w:eastAsiaTheme="minorEastAsia"/>
            <w:color w:val="auto"/>
            <w:lang w:val="en-US"/>
          </w:rPr>
          <w:tab/>
        </w:r>
        <w:r w:rsidR="009B7E7B" w:rsidRPr="009B7E7B">
          <w:rPr>
            <w:rStyle w:val="Hyperlink"/>
            <w:rFonts w:ascii="Arial" w:hAnsi="Arial" w:cs="Arial"/>
            <w:sz w:val="22"/>
            <w:szCs w:val="22"/>
          </w:rPr>
          <w:t>EXECUTION AND SEALING OF LEGAL DEEDS</w:t>
        </w:r>
        <w:r w:rsidR="009B7E7B" w:rsidRPr="009B7E7B">
          <w:rPr>
            <w:webHidden/>
          </w:rPr>
          <w:tab/>
        </w:r>
        <w:r w:rsidRPr="009B7E7B">
          <w:rPr>
            <w:webHidden/>
          </w:rPr>
          <w:fldChar w:fldCharType="begin"/>
        </w:r>
        <w:r w:rsidR="009B7E7B" w:rsidRPr="009B7E7B">
          <w:rPr>
            <w:webHidden/>
          </w:rPr>
          <w:instrText xml:space="preserve"> PAGEREF _Toc509572012 \h </w:instrText>
        </w:r>
        <w:r w:rsidRPr="009B7E7B">
          <w:rPr>
            <w:webHidden/>
          </w:rPr>
        </w:r>
        <w:r w:rsidRPr="009B7E7B">
          <w:rPr>
            <w:webHidden/>
          </w:rPr>
          <w:fldChar w:fldCharType="separate"/>
        </w:r>
        <w:r w:rsidR="003B506B">
          <w:rPr>
            <w:webHidden/>
          </w:rPr>
          <w:t>26</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2013" w:history="1">
        <w:r w:rsidR="009B7E7B" w:rsidRPr="009B7E7B">
          <w:rPr>
            <w:rStyle w:val="Hyperlink"/>
            <w:rFonts w:ascii="Arial" w:hAnsi="Arial" w:cs="Arial"/>
            <w:sz w:val="22"/>
            <w:szCs w:val="22"/>
          </w:rPr>
          <w:t>24.</w:t>
        </w:r>
        <w:r w:rsidR="009B7E7B" w:rsidRPr="009B7E7B">
          <w:rPr>
            <w:rFonts w:eastAsiaTheme="minorEastAsia"/>
            <w:color w:val="auto"/>
            <w:lang w:val="en-US"/>
          </w:rPr>
          <w:tab/>
        </w:r>
        <w:r w:rsidR="009B7E7B" w:rsidRPr="009B7E7B">
          <w:rPr>
            <w:rStyle w:val="Hyperlink"/>
            <w:rFonts w:ascii="Arial" w:hAnsi="Arial" w:cs="Arial"/>
            <w:sz w:val="22"/>
            <w:szCs w:val="22"/>
          </w:rPr>
          <w:t>COMMUNICATING WITH DISTRICT AND COUNTY OR UNITARY COUNCILLORS</w:t>
        </w:r>
        <w:r w:rsidR="009B7E7B" w:rsidRPr="009B7E7B">
          <w:rPr>
            <w:webHidden/>
          </w:rPr>
          <w:tab/>
        </w:r>
        <w:r w:rsidRPr="009B7E7B">
          <w:rPr>
            <w:webHidden/>
          </w:rPr>
          <w:fldChar w:fldCharType="begin"/>
        </w:r>
        <w:r w:rsidR="009B7E7B" w:rsidRPr="009B7E7B">
          <w:rPr>
            <w:webHidden/>
          </w:rPr>
          <w:instrText xml:space="preserve"> PAGEREF _Toc509572013 \h </w:instrText>
        </w:r>
        <w:r w:rsidRPr="009B7E7B">
          <w:rPr>
            <w:webHidden/>
          </w:rPr>
        </w:r>
        <w:r w:rsidRPr="009B7E7B">
          <w:rPr>
            <w:webHidden/>
          </w:rPr>
          <w:fldChar w:fldCharType="separate"/>
        </w:r>
        <w:r w:rsidR="003B506B">
          <w:rPr>
            <w:webHidden/>
          </w:rPr>
          <w:t>27</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2014" w:history="1">
        <w:r w:rsidR="009B7E7B" w:rsidRPr="009B7E7B">
          <w:rPr>
            <w:rStyle w:val="Hyperlink"/>
            <w:rFonts w:ascii="Arial" w:hAnsi="Arial" w:cs="Arial"/>
            <w:sz w:val="22"/>
            <w:szCs w:val="22"/>
          </w:rPr>
          <w:t>25.</w:t>
        </w:r>
        <w:r w:rsidR="009B7E7B" w:rsidRPr="009B7E7B">
          <w:rPr>
            <w:rFonts w:eastAsiaTheme="minorEastAsia"/>
            <w:color w:val="auto"/>
            <w:lang w:val="en-US"/>
          </w:rPr>
          <w:tab/>
        </w:r>
        <w:r w:rsidR="009B7E7B" w:rsidRPr="009B7E7B">
          <w:rPr>
            <w:rStyle w:val="Hyperlink"/>
            <w:rFonts w:ascii="Arial" w:hAnsi="Arial" w:cs="Arial"/>
            <w:sz w:val="22"/>
            <w:szCs w:val="22"/>
          </w:rPr>
          <w:t>RESTRICTIONS ON COUNCILLOR ACTIVITIES</w:t>
        </w:r>
        <w:r w:rsidR="009B7E7B" w:rsidRPr="009B7E7B">
          <w:rPr>
            <w:webHidden/>
          </w:rPr>
          <w:tab/>
        </w:r>
        <w:r w:rsidRPr="009B7E7B">
          <w:rPr>
            <w:webHidden/>
          </w:rPr>
          <w:fldChar w:fldCharType="begin"/>
        </w:r>
        <w:r w:rsidR="009B7E7B" w:rsidRPr="009B7E7B">
          <w:rPr>
            <w:webHidden/>
          </w:rPr>
          <w:instrText xml:space="preserve"> PAGEREF _Toc509572014 \h </w:instrText>
        </w:r>
        <w:r w:rsidRPr="009B7E7B">
          <w:rPr>
            <w:webHidden/>
          </w:rPr>
        </w:r>
        <w:r w:rsidRPr="009B7E7B">
          <w:rPr>
            <w:webHidden/>
          </w:rPr>
          <w:fldChar w:fldCharType="separate"/>
        </w:r>
        <w:r w:rsidR="003B506B">
          <w:rPr>
            <w:webHidden/>
          </w:rPr>
          <w:t>27</w:t>
        </w:r>
        <w:r w:rsidRPr="009B7E7B">
          <w:rPr>
            <w:webHidden/>
          </w:rPr>
          <w:fldChar w:fldCharType="end"/>
        </w:r>
      </w:hyperlink>
    </w:p>
    <w:p w:rsidR="009B7E7B" w:rsidRPr="009B7E7B" w:rsidRDefault="001C419E" w:rsidP="007F130E">
      <w:pPr>
        <w:pStyle w:val="TOC1"/>
        <w:rPr>
          <w:rFonts w:eastAsiaTheme="minorEastAsia"/>
          <w:color w:val="auto"/>
          <w:lang w:val="en-US"/>
        </w:rPr>
      </w:pPr>
      <w:hyperlink w:anchor="_Toc509572015" w:history="1">
        <w:r w:rsidR="009B7E7B" w:rsidRPr="009B7E7B">
          <w:rPr>
            <w:rStyle w:val="Hyperlink"/>
            <w:rFonts w:ascii="Arial" w:hAnsi="Arial" w:cs="Arial"/>
            <w:sz w:val="22"/>
            <w:szCs w:val="22"/>
          </w:rPr>
          <w:t>26.</w:t>
        </w:r>
        <w:r w:rsidR="009B7E7B" w:rsidRPr="009B7E7B">
          <w:rPr>
            <w:rFonts w:eastAsiaTheme="minorEastAsia"/>
            <w:color w:val="auto"/>
            <w:lang w:val="en-US"/>
          </w:rPr>
          <w:tab/>
        </w:r>
        <w:r w:rsidR="009B7E7B" w:rsidRPr="009B7E7B">
          <w:rPr>
            <w:rStyle w:val="Hyperlink"/>
            <w:rFonts w:ascii="Arial" w:hAnsi="Arial" w:cs="Arial"/>
            <w:sz w:val="22"/>
            <w:szCs w:val="22"/>
          </w:rPr>
          <w:t>STANDING ORDERS GENERALLY</w:t>
        </w:r>
        <w:r w:rsidR="009B7E7B" w:rsidRPr="009B7E7B">
          <w:rPr>
            <w:webHidden/>
          </w:rPr>
          <w:tab/>
        </w:r>
        <w:r w:rsidRPr="009B7E7B">
          <w:rPr>
            <w:webHidden/>
          </w:rPr>
          <w:fldChar w:fldCharType="begin"/>
        </w:r>
        <w:r w:rsidR="009B7E7B" w:rsidRPr="009B7E7B">
          <w:rPr>
            <w:webHidden/>
          </w:rPr>
          <w:instrText xml:space="preserve"> PAGEREF _Toc509572015 \h </w:instrText>
        </w:r>
        <w:r w:rsidRPr="009B7E7B">
          <w:rPr>
            <w:webHidden/>
          </w:rPr>
        </w:r>
        <w:r w:rsidRPr="009B7E7B">
          <w:rPr>
            <w:webHidden/>
          </w:rPr>
          <w:fldChar w:fldCharType="separate"/>
        </w:r>
        <w:r w:rsidR="003B506B">
          <w:rPr>
            <w:webHidden/>
          </w:rPr>
          <w:t>27</w:t>
        </w:r>
        <w:r w:rsidRPr="009B7E7B">
          <w:rPr>
            <w:webHidden/>
          </w:rPr>
          <w:fldChar w:fldCharType="end"/>
        </w:r>
      </w:hyperlink>
    </w:p>
    <w:p w:rsidR="00883BA0" w:rsidRPr="00D13515" w:rsidRDefault="001C419E"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rsidR="00EE2E3E" w:rsidRDefault="001E3ED6" w:rsidP="00C6169C">
      <w:pPr>
        <w:pStyle w:val="Heading1"/>
        <w:numPr>
          <w:ilvl w:val="0"/>
          <w:numId w:val="0"/>
        </w:numPr>
        <w:spacing w:before="0" w:after="200" w:line="276" w:lineRule="auto"/>
        <w:rPr>
          <w:rFonts w:ascii="Arial" w:hAnsi="Arial" w:cs="Arial"/>
          <w:b/>
          <w:szCs w:val="22"/>
        </w:rPr>
      </w:pPr>
      <w:r w:rsidRPr="00D13515">
        <w:rPr>
          <w:rFonts w:ascii="Arial" w:hAnsi="Arial" w:cs="Arial"/>
          <w:b/>
          <w:szCs w:val="22"/>
        </w:rPr>
        <w:br w:type="page"/>
      </w:r>
      <w:bookmarkStart w:id="5" w:name="_Toc509571989"/>
      <w:bookmarkStart w:id="6" w:name="_Toc359336483"/>
      <w:r w:rsidR="00EE2E3E" w:rsidRPr="00D13515">
        <w:rPr>
          <w:rFonts w:ascii="Arial" w:hAnsi="Arial" w:cs="Arial"/>
          <w:b/>
          <w:szCs w:val="22"/>
        </w:rPr>
        <w:lastRenderedPageBreak/>
        <w:t>INTRODUCTION</w:t>
      </w:r>
      <w:bookmarkEnd w:id="5"/>
    </w:p>
    <w:p w:rsidR="00C01972" w:rsidRDefault="00BC7B62" w:rsidP="00C6169C">
      <w:pPr>
        <w:spacing w:after="200" w:line="276" w:lineRule="auto"/>
        <w:rPr>
          <w:rFonts w:ascii="Arial" w:hAnsi="Arial" w:cs="Arial"/>
          <w:b/>
          <w:bCs/>
          <w:sz w:val="22"/>
        </w:rPr>
      </w:pPr>
      <w:r w:rsidRPr="00FE1C8B">
        <w:rPr>
          <w:rFonts w:ascii="Arial" w:hAnsi="Arial" w:cs="Arial"/>
          <w:b/>
          <w:bCs/>
          <w:sz w:val="22"/>
        </w:rPr>
        <w:t xml:space="preserve">This is </w:t>
      </w:r>
      <w:r w:rsidR="00093937">
        <w:rPr>
          <w:rFonts w:ascii="Arial" w:hAnsi="Arial" w:cs="Arial"/>
          <w:b/>
          <w:bCs/>
          <w:sz w:val="22"/>
        </w:rPr>
        <w:t xml:space="preserve">an </w:t>
      </w:r>
      <w:r w:rsidR="00FE1C8B" w:rsidRPr="00FE1C8B">
        <w:rPr>
          <w:rFonts w:ascii="Arial" w:hAnsi="Arial" w:cs="Arial"/>
          <w:b/>
          <w:bCs/>
          <w:sz w:val="22"/>
        </w:rPr>
        <w:t>update to Model Standing Order</w:t>
      </w:r>
      <w:r w:rsidR="00DC1881">
        <w:rPr>
          <w:rFonts w:ascii="Arial" w:hAnsi="Arial" w:cs="Arial"/>
          <w:b/>
          <w:bCs/>
          <w:sz w:val="22"/>
        </w:rPr>
        <w:t>s 14 and</w:t>
      </w:r>
      <w:r w:rsidR="00FE1C8B" w:rsidRPr="00FE1C8B">
        <w:rPr>
          <w:rFonts w:ascii="Arial" w:hAnsi="Arial" w:cs="Arial"/>
          <w:b/>
          <w:bCs/>
          <w:sz w:val="22"/>
        </w:rPr>
        <w:t xml:space="preserve"> 18.</w:t>
      </w:r>
      <w:bookmarkStart w:id="7" w:name="_Toc508366052"/>
    </w:p>
    <w:p w:rsidR="0051752F" w:rsidRDefault="0051752F" w:rsidP="00C6169C">
      <w:pPr>
        <w:spacing w:after="200" w:line="276" w:lineRule="auto"/>
        <w:rPr>
          <w:rFonts w:ascii="Arial" w:hAnsi="Arial" w:cs="Arial"/>
          <w:b/>
          <w:bCs/>
          <w:sz w:val="22"/>
        </w:rPr>
      </w:pPr>
    </w:p>
    <w:p w:rsidR="00EE2E3E" w:rsidRPr="003C7F9C" w:rsidRDefault="00EE2E3E" w:rsidP="00C6169C">
      <w:pPr>
        <w:spacing w:after="200" w:line="276" w:lineRule="auto"/>
        <w:rPr>
          <w:rFonts w:ascii="Arial" w:hAnsi="Arial" w:cs="Arial"/>
          <w:b/>
          <w:bCs/>
          <w:sz w:val="22"/>
        </w:rPr>
      </w:pPr>
      <w:r w:rsidRPr="00EE2E3E">
        <w:rPr>
          <w:rFonts w:ascii="Arial" w:hAnsi="Arial" w:cs="Arial"/>
          <w:b/>
          <w:sz w:val="22"/>
          <w:szCs w:val="22"/>
        </w:rPr>
        <w:t>HOW TO USE MODEL STANDING ORDERS</w:t>
      </w:r>
      <w:bookmarkEnd w:id="7"/>
    </w:p>
    <w:p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sidR="00343E7A">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whether or not they are incorporated in a council’s standing orders.</w:t>
      </w:r>
    </w:p>
    <w:p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council.The financial regulations, as opposed to the standing orders of a council, include most of the requirements relevant to the council’s Responsible Financial Officer. Model financial regulations are available t</w:t>
      </w:r>
      <w:r w:rsidR="00297250">
        <w:rPr>
          <w:rFonts w:ascii="Arial" w:hAnsi="Arial" w:cs="Arial"/>
          <w:color w:val="000000"/>
          <w:sz w:val="22"/>
          <w:szCs w:val="22"/>
          <w:lang w:bidi="en-US"/>
        </w:rPr>
        <w:t xml:space="preserve">o councils in membership of </w:t>
      </w:r>
      <w:r w:rsidR="004B2530">
        <w:rPr>
          <w:rFonts w:ascii="Arial" w:hAnsi="Arial" w:cs="Arial"/>
          <w:color w:val="000000"/>
          <w:sz w:val="22"/>
          <w:szCs w:val="22"/>
          <w:lang w:bidi="en-US"/>
        </w:rPr>
        <w:t>NALC</w:t>
      </w:r>
      <w:r w:rsidRPr="00D13515">
        <w:rPr>
          <w:rFonts w:ascii="Arial" w:hAnsi="Arial" w:cs="Arial"/>
          <w:color w:val="000000"/>
          <w:sz w:val="22"/>
          <w:szCs w:val="22"/>
          <w:lang w:bidi="en-US"/>
        </w:rPr>
        <w:t>.</w:t>
      </w:r>
    </w:p>
    <w:p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2D706559" w:rsidRDefault="2D706559" w:rsidP="2D706559">
      <w:pPr>
        <w:widowControl w:val="0"/>
        <w:spacing w:after="200" w:line="276" w:lineRule="auto"/>
        <w:rPr>
          <w:rFonts w:ascii="Arial" w:hAnsi="Arial" w:cs="Arial"/>
          <w:b/>
          <w:bCs/>
          <w:color w:val="000000" w:themeColor="text1"/>
          <w:sz w:val="22"/>
          <w:szCs w:val="22"/>
          <w:lang w:bidi="en-US"/>
        </w:rPr>
      </w:pPr>
    </w:p>
    <w:p w:rsidR="00EE2E3E" w:rsidRDefault="00EE2E3E"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DRAFTING NOTES</w:t>
      </w:r>
    </w:p>
    <w:p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rsidR="00D529C3"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For convenience, the word “councillor” is used in model standing orders and, unless the context suggests otherwise, includes a non-councillor with or without voting rights.</w:t>
      </w:r>
      <w:r w:rsidR="00DC7C12">
        <w:rPr>
          <w:rFonts w:ascii="Arial" w:hAnsi="Arial" w:cs="Arial"/>
          <w:color w:val="000000"/>
          <w:sz w:val="22"/>
          <w:szCs w:val="22"/>
          <w:lang w:bidi="en-US"/>
        </w:rPr>
        <w:t xml:space="preserve">Model standing orders </w:t>
      </w:r>
      <w:r w:rsidR="00EE2B84">
        <w:rPr>
          <w:rFonts w:ascii="Arial" w:hAnsi="Arial" w:cs="Arial"/>
          <w:color w:val="000000"/>
          <w:sz w:val="22"/>
          <w:szCs w:val="22"/>
          <w:lang w:bidi="en-US"/>
        </w:rPr>
        <w:t>use</w:t>
      </w:r>
      <w:r w:rsidR="00740D10">
        <w:rPr>
          <w:rFonts w:ascii="Arial" w:hAnsi="Arial" w:cs="Arial"/>
          <w:color w:val="000000"/>
          <w:sz w:val="22"/>
          <w:szCs w:val="22"/>
          <w:lang w:bidi="en-US"/>
        </w:rPr>
        <w:t xml:space="preserve"> gender-neutral language</w:t>
      </w:r>
      <w:r w:rsidR="00EE2B84">
        <w:rPr>
          <w:rFonts w:ascii="Arial" w:hAnsi="Arial" w:cs="Arial"/>
          <w:color w:val="000000"/>
          <w:sz w:val="22"/>
          <w:szCs w:val="22"/>
          <w:lang w:bidi="en-US"/>
        </w:rPr>
        <w:t xml:space="preserve"> (e.g. “Chair”)</w:t>
      </w:r>
      <w:r w:rsidR="00740D10">
        <w:rPr>
          <w:rFonts w:ascii="Arial" w:hAnsi="Arial" w:cs="Arial"/>
          <w:color w:val="000000"/>
          <w:sz w:val="22"/>
          <w:szCs w:val="22"/>
          <w:lang w:bidi="en-US"/>
        </w:rPr>
        <w:t>.</w:t>
      </w:r>
    </w:p>
    <w:p w:rsidR="00EE2E3E"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model standing order that includes brackets like this ‘(   )’ requires information to be inserted by a council. A model standing order that includes brackets like this ‘[  ]’ and the term ‘OR’ provide</w:t>
      </w:r>
      <w:r w:rsidR="00BB464B">
        <w:rPr>
          <w:rFonts w:ascii="Arial" w:hAnsi="Arial" w:cs="Arial"/>
          <w:color w:val="000000"/>
          <w:sz w:val="22"/>
          <w:szCs w:val="22"/>
          <w:lang w:bidi="en-US"/>
        </w:rPr>
        <w:t>s</w:t>
      </w:r>
      <w:r w:rsidRPr="00D13515">
        <w:rPr>
          <w:rFonts w:ascii="Arial" w:hAnsi="Arial" w:cs="Arial"/>
          <w:color w:val="000000"/>
          <w:sz w:val="22"/>
          <w:szCs w:val="22"/>
          <w:lang w:bidi="en-US"/>
        </w:rPr>
        <w:t xml:space="preserve"> alternative options for a council to choose from when determining standing orders. </w:t>
      </w: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C42EF" w:rsidRPr="00D13515"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C6169C" w:rsidRDefault="00C6169C">
      <w:pPr>
        <w:rPr>
          <w:rFonts w:ascii="Arial" w:hAnsi="Arial" w:cs="Arial"/>
          <w:b/>
          <w:szCs w:val="22"/>
        </w:rPr>
      </w:pPr>
    </w:p>
    <w:p w:rsidR="00883BA0" w:rsidRPr="00D13515" w:rsidRDefault="001E3ED6" w:rsidP="0032195E">
      <w:pPr>
        <w:pStyle w:val="Heading1"/>
        <w:spacing w:before="0" w:after="200" w:line="276" w:lineRule="auto"/>
        <w:rPr>
          <w:rFonts w:ascii="Arial" w:hAnsi="Arial" w:cs="Arial"/>
          <w:b/>
          <w:szCs w:val="22"/>
        </w:rPr>
      </w:pPr>
      <w:bookmarkStart w:id="8" w:name="_Toc509571990"/>
      <w:r w:rsidRPr="00D13515">
        <w:rPr>
          <w:rFonts w:ascii="Arial" w:hAnsi="Arial" w:cs="Arial"/>
          <w:b/>
          <w:szCs w:val="22"/>
        </w:rPr>
        <w:t>RULES OF DEBATE AT MEETINGS</w:t>
      </w:r>
      <w:bookmarkEnd w:id="1"/>
      <w:bookmarkEnd w:id="2"/>
      <w:bookmarkEnd w:id="3"/>
      <w:bookmarkEnd w:id="4"/>
      <w:bookmarkEnd w:id="6"/>
      <w:bookmarkEnd w:id="8"/>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 of the meeting.</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motion on the agenda that is not moved by its proposer may be treated by the chai</w:t>
      </w:r>
      <w:r w:rsidR="003F281A">
        <w:rPr>
          <w:rFonts w:ascii="Arial" w:hAnsi="Arial" w:cs="Arial"/>
          <w:color w:val="000000"/>
          <w:sz w:val="22"/>
          <w:szCs w:val="22"/>
          <w:lang w:bidi="en-US"/>
        </w:rPr>
        <w:t>r</w:t>
      </w:r>
      <w:r w:rsidRPr="00D13515">
        <w:rPr>
          <w:rFonts w:ascii="Arial" w:hAnsi="Arial" w:cs="Arial"/>
          <w:color w:val="000000"/>
          <w:sz w:val="22"/>
          <w:szCs w:val="22"/>
          <w:lang w:bidi="en-US"/>
        </w:rPr>
        <w:t xml:space="preserve"> of the meeting as withdrawn.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 of the meeting, is expressed in writing to the chair.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move an amendment to </w:t>
      </w:r>
      <w:r w:rsidR="00480882">
        <w:rPr>
          <w:rFonts w:ascii="Arial" w:hAnsi="Arial" w:cs="Arial"/>
          <w:color w:val="000000"/>
          <w:sz w:val="22"/>
          <w:szCs w:val="22"/>
          <w:lang w:bidi="en-US"/>
        </w:rPr>
        <w:t xml:space="preserve">their </w:t>
      </w:r>
      <w:r w:rsidRPr="00D13515">
        <w:rPr>
          <w:rFonts w:ascii="Arial" w:hAnsi="Arial" w:cs="Arial"/>
          <w:color w:val="000000"/>
          <w:sz w:val="22"/>
          <w:szCs w:val="22"/>
          <w:lang w:bidi="en-US"/>
        </w:rPr>
        <w:t>own motion if agreed by the meeting. If a motion has already been seconded, the amendment shall be with the consent of the seconder and the meeting.</w:t>
      </w:r>
    </w:p>
    <w:p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 of the meeting.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One or more amendments may be discussed together if the chair of the meeting considers this expedient but each amendment shall be voted upon separately.</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debateon the final substantive motion immediately before it is put to the vote.</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Unless permitted by the chair of the meeting, a councillor may speak once in the debate on a motion except:</w:t>
      </w:r>
    </w:p>
    <w:p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 speak on an amendment moved by another councillor;</w:t>
      </w:r>
    </w:p>
    <w:p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 move or speak on another amendment if the motion has been amended since he last spoke;</w:t>
      </w:r>
    </w:p>
    <w:p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 make a point of order;</w:t>
      </w:r>
    </w:p>
    <w:p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rsidR="00883BA0" w:rsidRPr="00D13515"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w:t>
      </w:r>
      <w:r w:rsidR="005F41FC">
        <w:rPr>
          <w:rFonts w:ascii="Arial" w:hAnsi="Arial" w:cs="Arial"/>
          <w:color w:val="000000"/>
          <w:sz w:val="22"/>
          <w:szCs w:val="22"/>
          <w:lang w:bidi="en-US"/>
        </w:rPr>
        <w:t xml:space="preserve"> exercise </w:t>
      </w:r>
      <w:r w:rsidR="00883BA0" w:rsidRPr="00D13515">
        <w:rPr>
          <w:rFonts w:ascii="Arial" w:hAnsi="Arial" w:cs="Arial"/>
          <w:color w:val="000000"/>
          <w:sz w:val="22"/>
          <w:szCs w:val="22"/>
          <w:lang w:bidi="en-US"/>
        </w:rPr>
        <w:t>a right of reply.</w:t>
      </w:r>
    </w:p>
    <w:p w:rsidR="00883BA0" w:rsidRPr="00D13515"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00883BA0" w:rsidRPr="00D13515">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 of the meeting and </w:t>
      </w:r>
      <w:r w:rsidR="007C68DD">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decision shall be final.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committee or sub-committee for consideration;</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particular standing order(s)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 of the meeting shall be satisfied that the motion has been sufficiently debated and that the mover of the motion under debate has exercised or waived </w:t>
      </w:r>
      <w:r w:rsidR="00530417">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right of reply. </w:t>
      </w:r>
    </w:p>
    <w:p w:rsidR="00883BA0"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Excluding motions moved under standing order 1(r), the contributions or speeches by a councillor shall relate only to the motion under discussion and shall not exceed (</w:t>
      </w:r>
      <w:r w:rsidR="00946750">
        <w:rPr>
          <w:rFonts w:ascii="Arial" w:hAnsi="Arial" w:cs="Arial"/>
          <w:color w:val="000000"/>
          <w:sz w:val="22"/>
          <w:szCs w:val="22"/>
          <w:lang w:bidi="en-US"/>
        </w:rPr>
        <w:t xml:space="preserve">5 </w:t>
      </w:r>
      <w:r w:rsidRPr="00D13515">
        <w:rPr>
          <w:rFonts w:ascii="Arial" w:hAnsi="Arial" w:cs="Arial"/>
          <w:color w:val="000000"/>
          <w:sz w:val="22"/>
          <w:szCs w:val="22"/>
          <w:lang w:bidi="en-US"/>
        </w:rPr>
        <w:t>) minutes without the consent of the chair of the meeting.</w:t>
      </w:r>
    </w:p>
    <w:p w:rsidR="008C42EF" w:rsidRPr="00D13515" w:rsidRDefault="008C42EF" w:rsidP="008C42EF">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9" w:name="_Toc357072130"/>
      <w:bookmarkStart w:id="10" w:name="_Toc359318555"/>
      <w:bookmarkStart w:id="11" w:name="_Toc359334503"/>
      <w:bookmarkStart w:id="12" w:name="_Toc359334782"/>
      <w:bookmarkStart w:id="13" w:name="_Toc359336484"/>
      <w:bookmarkStart w:id="14" w:name="_Toc509571991"/>
      <w:r w:rsidRPr="00D13515">
        <w:rPr>
          <w:rFonts w:ascii="Arial" w:hAnsi="Arial" w:cs="Arial"/>
          <w:b/>
          <w:szCs w:val="22"/>
        </w:rPr>
        <w:lastRenderedPageBreak/>
        <w:t>DISORDERLY CONDUCT AT MEETINGS</w:t>
      </w:r>
      <w:bookmarkEnd w:id="9"/>
      <w:bookmarkEnd w:id="10"/>
      <w:bookmarkEnd w:id="11"/>
      <w:bookmarkEnd w:id="12"/>
      <w:bookmarkEnd w:id="13"/>
      <w:bookmarkEnd w:id="14"/>
    </w:p>
    <w:p w:rsidR="0032195E" w:rsidRPr="00D13515" w:rsidRDefault="0032195E" w:rsidP="0032195E"/>
    <w:p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disregard the request of the chair of the meeting to moderate or improve their conduct, any councillor or the chairman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a resolution made under standing order 2(b) is ignored, the chair of the meeting may take further reasonable steps to restore order or to progress the meeting. This may include temporarily suspending or closing the meeting.</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5" w:name="_Toc357072131"/>
      <w:bookmarkStart w:id="16" w:name="_Toc359318556"/>
      <w:bookmarkStart w:id="17" w:name="_Toc359334504"/>
      <w:bookmarkStart w:id="18" w:name="_Toc359334783"/>
      <w:bookmarkStart w:id="19" w:name="_Toc359336485"/>
      <w:bookmarkStart w:id="20" w:name="_Toc509571992"/>
      <w:r w:rsidRPr="00D13515">
        <w:rPr>
          <w:rFonts w:ascii="Arial" w:hAnsi="Arial" w:cs="Arial"/>
          <w:b/>
          <w:szCs w:val="22"/>
        </w:rPr>
        <w:t>MEETINGS GENERALLY</w:t>
      </w:r>
      <w:bookmarkEnd w:id="15"/>
      <w:bookmarkEnd w:id="16"/>
      <w:bookmarkEnd w:id="17"/>
      <w:bookmarkEnd w:id="18"/>
      <w:bookmarkEnd w:id="19"/>
      <w:bookmarkEnd w:id="20"/>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tblPr>
      <w:tblGrid>
        <w:gridCol w:w="425"/>
        <w:gridCol w:w="8556"/>
      </w:tblGrid>
      <w:tr w:rsidR="00883BA0" w:rsidRPr="00D13515" w:rsidTr="2D706559">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rsidTr="2D706559">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rsidTr="2D706559">
        <w:tc>
          <w:tcPr>
            <w:tcW w:w="425" w:type="dxa"/>
            <w:shd w:val="clear" w:color="auto" w:fill="auto"/>
          </w:tcPr>
          <w:p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D13515">
              <w:rPr>
                <w:rFonts w:ascii="Arial" w:hAnsi="Arial" w:cs="Arial"/>
                <w:color w:val="000000"/>
                <w:sz w:val="22"/>
                <w:szCs w:val="22"/>
                <w:lang w:bidi="en-US"/>
              </w:rPr>
              <w:t>OR [The minimum three clear days’ public notice of a meeting does not include the day on which the notice was issued or the day of the meeting].</w:t>
            </w:r>
          </w:p>
        </w:tc>
      </w:tr>
      <w:tr w:rsidR="00883BA0" w:rsidRPr="00D13515" w:rsidTr="2D706559">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D13515" w:rsidTr="2D706559">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rsidTr="2D706559">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period of time designated for public participation at a meeting in accordance with standing order 3(e) shall not exceed ( </w:t>
            </w:r>
            <w:r w:rsidR="00946750">
              <w:rPr>
                <w:rFonts w:ascii="Arial" w:hAnsi="Arial" w:cs="Arial"/>
                <w:color w:val="000000"/>
                <w:sz w:val="22"/>
                <w:szCs w:val="22"/>
                <w:lang w:bidi="en-US"/>
              </w:rPr>
              <w:t>15</w:t>
            </w:r>
            <w:r w:rsidRPr="00D13515">
              <w:rPr>
                <w:rFonts w:ascii="Arial" w:hAnsi="Arial" w:cs="Arial"/>
                <w:color w:val="000000"/>
                <w:sz w:val="22"/>
                <w:szCs w:val="22"/>
                <w:lang w:bidi="en-US"/>
              </w:rPr>
              <w:t xml:space="preserve"> ) minutes unless directed by the chair of the meeting.</w:t>
            </w:r>
          </w:p>
        </w:tc>
      </w:tr>
      <w:tr w:rsidR="00883BA0" w:rsidRPr="00D13515" w:rsidTr="2D706559">
        <w:trPr>
          <w:trHeight w:val="683"/>
        </w:trPr>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 </w:t>
            </w:r>
            <w:r w:rsidR="00946750">
              <w:rPr>
                <w:rFonts w:ascii="Arial" w:hAnsi="Arial" w:cs="Arial"/>
                <w:color w:val="000000"/>
                <w:sz w:val="22"/>
                <w:szCs w:val="22"/>
                <w:lang w:bidi="en-US"/>
              </w:rPr>
              <w:t>3</w:t>
            </w:r>
            <w:r w:rsidRPr="00D13515">
              <w:rPr>
                <w:rFonts w:ascii="Arial" w:hAnsi="Arial" w:cs="Arial"/>
                <w:color w:val="000000"/>
                <w:sz w:val="22"/>
                <w:szCs w:val="22"/>
                <w:lang w:bidi="en-US"/>
              </w:rPr>
              <w:t xml:space="preserve">  ) minutes.</w:t>
            </w:r>
          </w:p>
        </w:tc>
      </w:tr>
      <w:tr w:rsidR="00883BA0" w:rsidRPr="00D13515" w:rsidTr="2D706559">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 of the meeting may direct that a written or oral response be given.</w:t>
            </w:r>
          </w:p>
        </w:tc>
      </w:tr>
      <w:tr w:rsidR="00883BA0" w:rsidRPr="00D13515" w:rsidTr="2D706559">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shall stand when requesting to speak and when speaking (except when a person has a disability or is likely to suffer discomfort)] OR [A person shall raise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hand when requesting to speak and stand when speaking (except when a person has a disability or is likely to suffer discomfort)]. The chairman of the meeting may at any time permit a person to be seated when speaking.</w:t>
            </w:r>
          </w:p>
        </w:tc>
      </w:tr>
      <w:tr w:rsidR="00883BA0" w:rsidRPr="00D13515" w:rsidTr="2D706559">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who speaks at a meeting shall direct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comments to the chair of the meeting.</w:t>
            </w:r>
          </w:p>
        </w:tc>
      </w:tr>
      <w:tr w:rsidR="00883BA0" w:rsidRPr="00D13515" w:rsidTr="2D706559">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 of the meeting shall direct the order of speaking.</w:t>
            </w:r>
          </w:p>
        </w:tc>
      </w:tr>
      <w:tr w:rsidR="00883BA0" w:rsidRPr="00D13515" w:rsidTr="2D706559">
        <w:tc>
          <w:tcPr>
            <w:tcW w:w="425" w:type="dxa"/>
            <w:shd w:val="clear" w:color="auto" w:fill="auto"/>
          </w:tcPr>
          <w:p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rsidTr="2D706559">
        <w:tc>
          <w:tcPr>
            <w:tcW w:w="425" w:type="dxa"/>
            <w:shd w:val="clear" w:color="auto" w:fill="auto"/>
          </w:tcPr>
          <w:p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shd w:val="clear" w:color="auto" w:fill="auto"/>
          </w:tcPr>
          <w:p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p>
        </w:tc>
      </w:tr>
      <w:tr w:rsidR="00883BA0" w:rsidRPr="00D13515" w:rsidTr="2D706559">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rsidTr="2D706559">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 of the Council may in </w:t>
            </w:r>
            <w:r w:rsidR="007304B9">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absence be done by, to or before the Vice-Chair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rsidTr="2D706559">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 is absent from a meeting, the Vice-Chair</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 and the Vice-Chair are absent from a meeting, a councillor as chosen by the councillors present at the meeting shall preside at the meeting.</w:t>
            </w:r>
          </w:p>
        </w:tc>
      </w:tr>
      <w:tr w:rsidR="00883BA0" w:rsidRPr="00D13515" w:rsidTr="2D706559">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r w:rsidR="00AB7305">
              <w:rPr>
                <w:rFonts w:ascii="Arial" w:hAnsi="Arial" w:cs="Arial"/>
                <w:b/>
                <w:bCs/>
                <w:color w:val="000000"/>
                <w:sz w:val="22"/>
                <w:szCs w:val="22"/>
                <w:lang w:bidi="en-US"/>
              </w:rPr>
              <w:t>a majority of the councillors and</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rsidTr="2D706559">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 </w:t>
            </w:r>
            <w:r w:rsidRPr="00D13515">
              <w:rPr>
                <w:rFonts w:ascii="Arial" w:hAnsi="Arial" w:cs="Arial"/>
                <w:b/>
                <w:bCs/>
                <w:color w:val="000000"/>
                <w:sz w:val="22"/>
                <w:szCs w:val="22"/>
                <w:lang w:bidi="en-US"/>
              </w:rPr>
              <w:t xml:space="preserve">of a meeting may give an original vote on any matter put to the vote, and in the case of an equality of votes may exercise </w:t>
            </w:r>
            <w:r w:rsidR="006C4B7F">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casting vote whether or not he gave an original vote.</w:t>
            </w:r>
          </w:p>
          <w:p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r w:rsidRPr="00D13515">
              <w:rPr>
                <w:rFonts w:ascii="Arial" w:hAnsi="Arial" w:cs="Arial"/>
                <w:i/>
                <w:iCs/>
                <w:color w:val="000000"/>
                <w:sz w:val="22"/>
                <w:szCs w:val="22"/>
                <w:lang w:bidi="en-US"/>
              </w:rPr>
              <w:t>i</w:t>
            </w:r>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rsidTr="2D706559">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w:t>
            </w:r>
            <w:r w:rsidR="00C05A6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rsidTr="2D706559">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the time and place of the meeting;</w:t>
            </w:r>
          </w:p>
          <w:p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absent;</w:t>
            </w:r>
          </w:p>
          <w:p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dispensations(if any) to councillors and non-councillors with voting rights;</w:t>
            </w:r>
          </w:p>
          <w:p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rsidTr="2D706559">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 xml:space="preserve">ouncil’s code of conduct in a matterbeing considered at a meeting is subject to statutory limitations or restrictions under the code on </w:t>
            </w:r>
            <w:r w:rsidR="003F2CF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right to participate and vote on that matter</w:t>
            </w:r>
            <w:r w:rsidR="004F39C7">
              <w:rPr>
                <w:rFonts w:ascii="Arial" w:hAnsi="Arial" w:cs="Arial"/>
                <w:b/>
                <w:bCs/>
                <w:color w:val="000000"/>
                <w:sz w:val="22"/>
                <w:szCs w:val="22"/>
                <w:lang w:bidi="en-US"/>
              </w:rPr>
              <w:t>.</w:t>
            </w:r>
          </w:p>
        </w:tc>
      </w:tr>
      <w:tr w:rsidR="00883BA0" w:rsidRPr="00D13515" w:rsidTr="2D706559">
        <w:tc>
          <w:tcPr>
            <w:tcW w:w="425" w:type="dxa"/>
            <w:shd w:val="clear" w:color="auto" w:fill="auto"/>
          </w:tcPr>
          <w:p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2D706559">
              <w:rPr>
                <w:rFonts w:ascii="Arial" w:hAnsi="Arial" w:cs="Arial"/>
                <w:i/>
                <w:iCs/>
                <w:color w:val="000000" w:themeColor="text1"/>
                <w:sz w:val="22"/>
                <w:szCs w:val="22"/>
                <w:lang w:bidi="en-US"/>
              </w:rPr>
              <w:t>See standing order 4d(viii</w:t>
            </w:r>
            <w:r w:rsidR="159EB1F5" w:rsidRPr="2D706559">
              <w:rPr>
                <w:rFonts w:ascii="Arial" w:hAnsi="Arial" w:cs="Arial"/>
                <w:i/>
                <w:iCs/>
                <w:color w:val="000000" w:themeColor="text1"/>
                <w:sz w:val="22"/>
                <w:szCs w:val="22"/>
                <w:lang w:bidi="en-US"/>
              </w:rPr>
              <w:t>) for</w:t>
            </w:r>
            <w:r w:rsidRPr="2D706559">
              <w:rPr>
                <w:rFonts w:ascii="Arial" w:hAnsi="Arial" w:cs="Arial"/>
                <w:i/>
                <w:iCs/>
                <w:color w:val="000000" w:themeColor="text1"/>
                <w:sz w:val="22"/>
                <w:szCs w:val="22"/>
                <w:lang w:bidi="en-US"/>
              </w:rPr>
              <w:t xml:space="preserve"> the quorum of a committee or sub-committee meeting. </w:t>
            </w:r>
          </w:p>
        </w:tc>
      </w:tr>
    </w:tbl>
    <w:p w:rsidR="00C6169C" w:rsidRDefault="00C6169C">
      <w:r>
        <w:br w:type="page"/>
      </w:r>
    </w:p>
    <w:tbl>
      <w:tblPr>
        <w:tblW w:w="0" w:type="auto"/>
        <w:tblInd w:w="-459" w:type="dxa"/>
        <w:tblLook w:val="01E0"/>
      </w:tblPr>
      <w:tblGrid>
        <w:gridCol w:w="425"/>
        <w:gridCol w:w="8556"/>
      </w:tblGrid>
      <w:tr w:rsidR="00883BA0" w:rsidRPr="00D13515" w:rsidTr="00EE2E3E">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rsidTr="00EE2E3E">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meeting shall not exceed a period of (</w:t>
            </w:r>
            <w:r w:rsidR="00946750">
              <w:rPr>
                <w:rFonts w:ascii="Arial" w:hAnsi="Arial" w:cs="Arial"/>
                <w:color w:val="000000"/>
                <w:sz w:val="22"/>
                <w:szCs w:val="22"/>
                <w:lang w:bidi="en-US"/>
              </w:rPr>
              <w:t>1.5</w:t>
            </w:r>
            <w:r w:rsidRPr="00D13515">
              <w:rPr>
                <w:rFonts w:ascii="Arial" w:hAnsi="Arial" w:cs="Arial"/>
                <w:color w:val="000000"/>
                <w:sz w:val="22"/>
                <w:szCs w:val="22"/>
                <w:lang w:bidi="en-US"/>
              </w:rPr>
              <w:t xml:space="preserve">   ) hours.</w:t>
            </w:r>
          </w:p>
        </w:tc>
      </w:tr>
    </w:tbl>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1993"/>
      <w:bookmarkStart w:id="37" w:name="_Toc357072132"/>
      <w:bookmarkEnd w:id="21"/>
      <w:bookmarkEnd w:id="22"/>
      <w:bookmarkEnd w:id="23"/>
      <w:bookmarkEnd w:id="24"/>
      <w:bookmarkEnd w:id="25"/>
      <w:bookmarkEnd w:id="26"/>
      <w:bookmarkEnd w:id="27"/>
      <w:bookmarkEnd w:id="28"/>
      <w:bookmarkEnd w:id="29"/>
      <w:bookmarkEnd w:id="30"/>
      <w:r w:rsidRPr="00D13515">
        <w:rPr>
          <w:rFonts w:ascii="Arial" w:hAnsi="Arial" w:cs="Arial"/>
          <w:b/>
          <w:szCs w:val="22"/>
        </w:rPr>
        <w:t>COMMITTEES AND SUB-COMMITTEES</w:t>
      </w:r>
      <w:bookmarkEnd w:id="31"/>
      <w:bookmarkEnd w:id="32"/>
      <w:bookmarkEnd w:id="33"/>
      <w:bookmarkEnd w:id="34"/>
      <w:bookmarkEnd w:id="35"/>
      <w:bookmarkEnd w:id="36"/>
      <w:r w:rsidR="00591081">
        <w:rPr>
          <w:rFonts w:ascii="Arial" w:hAnsi="Arial" w:cs="Arial"/>
          <w:b/>
          <w:szCs w:val="22"/>
        </w:rPr>
        <w:t xml:space="preserve"> </w:t>
      </w:r>
    </w:p>
    <w:p w:rsidR="00883BA0" w:rsidRPr="00591081" w:rsidRDefault="00591081" w:rsidP="0032195E">
      <w:pPr>
        <w:spacing w:after="200" w:line="276" w:lineRule="auto"/>
        <w:rPr>
          <w:rFonts w:ascii="Arial" w:hAnsi="Arial" w:cs="Arial"/>
          <w:b/>
          <w:i/>
          <w:color w:val="FF0000"/>
          <w:sz w:val="22"/>
          <w:szCs w:val="22"/>
          <w:u w:val="single"/>
        </w:rPr>
      </w:pPr>
      <w:r w:rsidRPr="00591081">
        <w:rPr>
          <w:rFonts w:ascii="Arial" w:hAnsi="Arial" w:cs="Arial"/>
          <w:b/>
          <w:i/>
          <w:color w:val="FF0000"/>
          <w:sz w:val="22"/>
          <w:szCs w:val="22"/>
          <w:u w:val="single"/>
        </w:rPr>
        <w:t xml:space="preserve">Dogdyke Parish Council do not have any Committees or sub- committees </w:t>
      </w:r>
      <w:r>
        <w:rPr>
          <w:rFonts w:ascii="Arial" w:hAnsi="Arial" w:cs="Arial"/>
          <w:b/>
          <w:i/>
          <w:color w:val="FF0000"/>
          <w:sz w:val="22"/>
          <w:szCs w:val="22"/>
          <w:u w:val="single"/>
        </w:rPr>
        <w:t>this section is not relevant to this PC.</w:t>
      </w:r>
    </w:p>
    <w:p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appoint and determine the terms of office of the substitute members to a committee whose role is to replace the ordinary members at a meeting of a committee if the ordinary members of the committee confirm to the Proper Officer (   ) days before the meeting that they are unable to attend;</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 of the standing committee;</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a standing committee, to appoint its own chair at the first meeting of the committee;</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w:t>
      </w:r>
      <w:r w:rsidRPr="00D13515">
        <w:rPr>
          <w:rFonts w:ascii="Arial" w:hAnsi="Arial" w:cs="Arial"/>
          <w:color w:val="000000"/>
          <w:sz w:val="22"/>
          <w:szCs w:val="22"/>
          <w:lang w:bidi="en-US"/>
        </w:rPr>
        <w:lastRenderedPageBreak/>
        <w:t>less than three;</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and press are permitted to attend the meetings of a sub-committee and also the advance public notice requirements, if any, required for the meetings of a sub-committee;</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38" w:name="_Toc357072135"/>
      <w:bookmarkStart w:id="39" w:name="_Toc359318559"/>
      <w:bookmarkStart w:id="40" w:name="_Toc359334507"/>
      <w:bookmarkStart w:id="41" w:name="_Toc359334786"/>
      <w:bookmarkStart w:id="42" w:name="_Toc359336488"/>
      <w:bookmarkStart w:id="43" w:name="_Toc509571994"/>
      <w:r w:rsidRPr="00D13515">
        <w:rPr>
          <w:rFonts w:ascii="Arial" w:hAnsi="Arial" w:cs="Arial"/>
          <w:b/>
          <w:szCs w:val="22"/>
        </w:rPr>
        <w:t>ORDINARY COUNCIL MEETINGS</w:t>
      </w:r>
      <w:bookmarkEnd w:id="38"/>
      <w:bookmarkEnd w:id="39"/>
      <w:bookmarkEnd w:id="40"/>
      <w:bookmarkEnd w:id="41"/>
      <w:bookmarkEnd w:id="42"/>
      <w:bookmarkEnd w:id="43"/>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 and Vice-Chair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Chair of the Council, unless he has resigned or becomes disqualified, shall continue in office and preside at the annual meeting until </w:t>
      </w:r>
      <w:r w:rsidR="005B3E67">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Vice-Chair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ouncil.</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not been re-elected</w:t>
      </w:r>
      <w:r w:rsidR="005D0FAA" w:rsidRPr="00D13515">
        <w:rPr>
          <w:rFonts w:ascii="Arial" w:hAnsi="Arial" w:cs="Arial"/>
          <w:b/>
          <w:bCs/>
          <w:color w:val="000000"/>
          <w:sz w:val="22"/>
          <w:szCs w:val="22"/>
          <w:lang w:bidi="en-US"/>
        </w:rPr>
        <w:t xml:space="preserve"> as a member of the C</w:t>
      </w:r>
      <w:r w:rsidRPr="00D13515">
        <w:rPr>
          <w:rFonts w:ascii="Arial" w:hAnsi="Arial" w:cs="Arial"/>
          <w:b/>
          <w:bCs/>
          <w:color w:val="000000"/>
          <w:sz w:val="22"/>
          <w:szCs w:val="22"/>
          <w:lang w:bidi="en-US"/>
        </w:rPr>
        <w:t xml:space="preserve">ouncil, he shall 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 of the Council has been elected. The current Chair of the Council shall not have an original vote in respect of the election of the new Chair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 xml:space="preserve">ouncil, he 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w:t>
      </w:r>
      <w:r w:rsidRPr="00D13515">
        <w:rPr>
          <w:rFonts w:ascii="Arial" w:hAnsi="Arial" w:cs="Arial"/>
          <w:b/>
          <w:bCs/>
          <w:color w:val="000000"/>
          <w:sz w:val="22"/>
          <w:szCs w:val="22"/>
          <w:lang w:bidi="en-US"/>
        </w:rPr>
        <w:lastRenderedPageBreak/>
        <w:t xml:space="preserve">new Chair of the Council has been elected. He may exercise an original vote in respect of the election of the new Chair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give a casting vote in the case of an equality of votes.</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 of the Council and Vice-Chair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at a later date. In a year which is not an election year, delivery by the Chair of the Council of </w:t>
      </w:r>
      <w:r w:rsidR="00F770F1">
        <w:rPr>
          <w:rFonts w:ascii="Arial" w:hAnsi="Arial" w:cs="Arial"/>
          <w:b/>
          <w:color w:val="000000"/>
          <w:sz w:val="22"/>
          <w:szCs w:val="22"/>
          <w:lang w:bidi="en-US"/>
        </w:rPr>
        <w:t xml:space="preserve">their </w:t>
      </w:r>
      <w:r w:rsidRPr="00D13515">
        <w:rPr>
          <w:rFonts w:ascii="Arial" w:hAnsi="Arial" w:cs="Arial"/>
          <w:b/>
          <w:color w:val="000000"/>
          <w:sz w:val="22"/>
          <w:szCs w:val="22"/>
          <w:lang w:bidi="en-US"/>
        </w:rPr>
        <w:t>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ouncil resolves for this to be done at a later date;</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w:t>
      </w:r>
      <w:r w:rsidR="005D0FAA" w:rsidRPr="00D13515">
        <w:rPr>
          <w:rFonts w:ascii="Arial" w:hAnsi="Arial" w:cs="Arial"/>
          <w:color w:val="000000"/>
          <w:sz w:val="22"/>
          <w:szCs w:val="22"/>
          <w:lang w:bidi="en-US"/>
        </w:rPr>
        <w:t>rrangements with a view to the C</w:t>
      </w:r>
      <w:r w:rsidRPr="00D13515">
        <w:rPr>
          <w:rFonts w:ascii="Arial" w:hAnsi="Arial" w:cs="Arial"/>
          <w:color w:val="000000"/>
          <w:sz w:val="22"/>
          <w:szCs w:val="22"/>
          <w:lang w:bidi="en-US"/>
        </w:rPr>
        <w:t>ouncil becoming eligible to exercise the general power of competence in the future;</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risks;</w:t>
      </w:r>
    </w:p>
    <w:p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nformationand</w:t>
      </w:r>
      <w:r w:rsidR="00141D60" w:rsidRPr="00D13515">
        <w:rPr>
          <w:rFonts w:ascii="Arial" w:hAnsi="Arial" w:cs="Arial"/>
          <w:color w:val="000000"/>
          <w:sz w:val="22"/>
          <w:szCs w:val="22"/>
          <w:lang w:bidi="en-US"/>
        </w:rPr>
        <w:t xml:space="preserve"> data protection 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ouncil’s employment policies and procedures;</w:t>
      </w:r>
    </w:p>
    <w:p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44" w:name="_Toc357072136"/>
      <w:bookmarkStart w:id="45" w:name="_Toc359318560"/>
      <w:bookmarkStart w:id="46" w:name="_Toc359334508"/>
      <w:bookmarkStart w:id="47" w:name="_Toc359334787"/>
      <w:bookmarkStart w:id="48" w:name="_Toc359336489"/>
      <w:bookmarkStart w:id="49" w:name="_Toc509571995"/>
      <w:r w:rsidRPr="00D13515">
        <w:rPr>
          <w:rFonts w:ascii="Arial" w:hAnsi="Arial" w:cs="Arial"/>
          <w:b/>
          <w:szCs w:val="22"/>
        </w:rPr>
        <w:t>EXTRAORDINARY MEETINGS</w:t>
      </w:r>
      <w:bookmarkEnd w:id="44"/>
      <w:r w:rsidR="00A9033E">
        <w:rPr>
          <w:rFonts w:ascii="Arial" w:hAnsi="Arial" w:cs="Arial"/>
          <w:b/>
          <w:szCs w:val="22"/>
        </w:rPr>
        <w:t xml:space="preserve"> OF THE COUNCIL, </w:t>
      </w:r>
      <w:r w:rsidRPr="00D13515">
        <w:rPr>
          <w:rFonts w:ascii="Arial" w:hAnsi="Arial" w:cs="Arial"/>
          <w:b/>
          <w:szCs w:val="22"/>
        </w:rPr>
        <w:t>COMMITTEES AND SUB-COMMITTEES</w:t>
      </w:r>
      <w:bookmarkEnd w:id="45"/>
      <w:bookmarkEnd w:id="46"/>
      <w:bookmarkEnd w:id="47"/>
      <w:bookmarkEnd w:id="48"/>
      <w:bookmarkEnd w:id="49"/>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rsidR="00883BA0" w:rsidRPr="00591081"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FF0000"/>
          <w:sz w:val="22"/>
          <w:szCs w:val="22"/>
          <w:lang w:bidi="en-US"/>
        </w:rPr>
      </w:pPr>
      <w:r w:rsidRPr="00591081">
        <w:rPr>
          <w:rFonts w:ascii="Arial" w:hAnsi="Arial" w:cs="Arial"/>
          <w:color w:val="FF0000"/>
          <w:sz w:val="22"/>
          <w:szCs w:val="22"/>
          <w:lang w:bidi="en-US"/>
        </w:rPr>
        <w:t xml:space="preserve">The chair of a committee [or a sub-committee] may convene an extraordinary meeting of the committee [or the sub-committee] at any time. </w:t>
      </w:r>
    </w:p>
    <w:p w:rsidR="00883BA0" w:rsidRPr="00591081"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FF0000"/>
          <w:sz w:val="22"/>
          <w:szCs w:val="22"/>
          <w:lang w:bidi="en-US"/>
        </w:rPr>
      </w:pPr>
      <w:r w:rsidRPr="00591081">
        <w:rPr>
          <w:rFonts w:ascii="Arial" w:hAnsi="Arial" w:cs="Arial"/>
          <w:color w:val="FF0000"/>
          <w:sz w:val="22"/>
          <w:szCs w:val="22"/>
          <w:lang w:bidi="en-US"/>
        </w:rPr>
        <w:t>If the chair of a committee [or a sub-committee] does not call an e</w:t>
      </w:r>
      <w:r w:rsidR="00BD1CB6" w:rsidRPr="00591081">
        <w:rPr>
          <w:rFonts w:ascii="Arial" w:hAnsi="Arial" w:cs="Arial"/>
          <w:color w:val="FF0000"/>
          <w:sz w:val="22"/>
          <w:szCs w:val="22"/>
          <w:lang w:bidi="en-US"/>
        </w:rPr>
        <w:t xml:space="preserve">xtraordinary meeting within (  </w:t>
      </w:r>
      <w:r w:rsidRPr="00591081">
        <w:rPr>
          <w:rFonts w:ascii="Arial" w:hAnsi="Arial" w:cs="Arial"/>
          <w:color w:val="FF0000"/>
          <w:sz w:val="22"/>
          <w:szCs w:val="22"/>
          <w:lang w:bidi="en-US"/>
        </w:rPr>
        <w:t>)</w:t>
      </w:r>
      <w:r w:rsidR="00976DBB" w:rsidRPr="00591081">
        <w:rPr>
          <w:rFonts w:ascii="Arial" w:hAnsi="Arial" w:cs="Arial"/>
          <w:color w:val="FF0000"/>
          <w:sz w:val="22"/>
          <w:szCs w:val="22"/>
          <w:lang w:bidi="en-US"/>
        </w:rPr>
        <w:t>days of having been requested</w:t>
      </w:r>
      <w:r w:rsidRPr="00591081">
        <w:rPr>
          <w:rFonts w:ascii="Arial" w:hAnsi="Arial" w:cs="Arial"/>
          <w:color w:val="FF0000"/>
          <w:sz w:val="22"/>
          <w:szCs w:val="22"/>
          <w:lang w:bidi="en-US"/>
        </w:rPr>
        <w:t xml:space="preserve"> to do so by (   ) members of the committee [or the sub-committee], any ( </w:t>
      </w:r>
      <w:r w:rsidR="004B1097" w:rsidRPr="00591081">
        <w:rPr>
          <w:rFonts w:ascii="Arial" w:hAnsi="Arial" w:cs="Arial"/>
          <w:color w:val="FF0000"/>
          <w:sz w:val="22"/>
          <w:szCs w:val="22"/>
          <w:lang w:bidi="en-US"/>
        </w:rPr>
        <w:t xml:space="preserve"> ) members of the committee [or</w:t>
      </w:r>
      <w:r w:rsidRPr="00591081">
        <w:rPr>
          <w:rFonts w:ascii="Arial" w:hAnsi="Arial" w:cs="Arial"/>
          <w:color w:val="FF0000"/>
          <w:sz w:val="22"/>
          <w:szCs w:val="22"/>
          <w:lang w:bidi="en-US"/>
        </w:rPr>
        <w:t xml:space="preserve"> the sub-committee] may convene an extraordi</w:t>
      </w:r>
      <w:r w:rsidR="00A9033E" w:rsidRPr="00591081">
        <w:rPr>
          <w:rFonts w:ascii="Arial" w:hAnsi="Arial" w:cs="Arial"/>
          <w:color w:val="FF0000"/>
          <w:sz w:val="22"/>
          <w:szCs w:val="22"/>
          <w:lang w:bidi="en-US"/>
        </w:rPr>
        <w:t>na</w:t>
      </w:r>
      <w:r w:rsidR="004A7BDA" w:rsidRPr="00591081">
        <w:rPr>
          <w:rFonts w:ascii="Arial" w:hAnsi="Arial" w:cs="Arial"/>
          <w:color w:val="FF0000"/>
          <w:sz w:val="22"/>
          <w:szCs w:val="22"/>
          <w:lang w:bidi="en-US"/>
        </w:rPr>
        <w:t>ry meeting of the</w:t>
      </w:r>
      <w:r w:rsidR="004B1097" w:rsidRPr="00591081">
        <w:rPr>
          <w:rFonts w:ascii="Arial" w:hAnsi="Arial" w:cs="Arial"/>
          <w:color w:val="FF0000"/>
          <w:sz w:val="22"/>
          <w:szCs w:val="22"/>
          <w:lang w:bidi="en-US"/>
        </w:rPr>
        <w:t xml:space="preserve"> committee [or</w:t>
      </w:r>
      <w:r w:rsidRPr="00591081">
        <w:rPr>
          <w:rFonts w:ascii="Arial" w:hAnsi="Arial" w:cs="Arial"/>
          <w:color w:val="FF0000"/>
          <w:sz w:val="22"/>
          <w:szCs w:val="22"/>
          <w:lang w:bidi="en-US"/>
        </w:rPr>
        <w:t xml:space="preserve"> a sub-committee]. </w:t>
      </w:r>
    </w:p>
    <w:p w:rsidR="00883BA0" w:rsidRPr="00591081" w:rsidRDefault="00946750" w:rsidP="0032195E">
      <w:pPr>
        <w:pStyle w:val="ListParagraph"/>
        <w:spacing w:after="200" w:line="276" w:lineRule="auto"/>
        <w:rPr>
          <w:rFonts w:ascii="Arial" w:hAnsi="Arial" w:cs="Arial"/>
          <w:b/>
          <w:color w:val="FF0000"/>
          <w:sz w:val="22"/>
          <w:szCs w:val="22"/>
          <w:u w:val="single"/>
          <w:lang w:bidi="en-US"/>
        </w:rPr>
      </w:pPr>
      <w:r w:rsidRPr="00591081">
        <w:rPr>
          <w:rFonts w:ascii="Arial" w:hAnsi="Arial" w:cs="Arial"/>
          <w:b/>
          <w:color w:val="FF0000"/>
          <w:sz w:val="22"/>
          <w:szCs w:val="22"/>
          <w:u w:val="single"/>
          <w:lang w:bidi="en-US"/>
        </w:rPr>
        <w:t>DOGDYKE Parish Council do not have any Committees  or sub Committees</w:t>
      </w:r>
      <w:r w:rsidR="00591081">
        <w:rPr>
          <w:rFonts w:ascii="Arial" w:hAnsi="Arial" w:cs="Arial"/>
          <w:b/>
          <w:color w:val="FF0000"/>
          <w:sz w:val="22"/>
          <w:szCs w:val="22"/>
          <w:u w:val="single"/>
          <w:lang w:bidi="en-US"/>
        </w:rPr>
        <w:t xml:space="preserve"> not relevant to this PC</w:t>
      </w:r>
    </w:p>
    <w:p w:rsidR="00883BA0" w:rsidRPr="00D13515" w:rsidRDefault="001E3ED6" w:rsidP="0032195E">
      <w:pPr>
        <w:pStyle w:val="Heading1"/>
        <w:spacing w:before="0" w:after="200" w:line="276" w:lineRule="auto"/>
        <w:rPr>
          <w:rFonts w:ascii="Arial" w:hAnsi="Arial" w:cs="Arial"/>
          <w:b/>
          <w:szCs w:val="22"/>
        </w:rPr>
      </w:pPr>
      <w:bookmarkStart w:id="50" w:name="_Toc359318561"/>
      <w:bookmarkStart w:id="51" w:name="_Toc359334509"/>
      <w:bookmarkStart w:id="52" w:name="_Toc359334788"/>
      <w:bookmarkStart w:id="53" w:name="_Toc359336490"/>
      <w:bookmarkStart w:id="54" w:name="_Toc509571996"/>
      <w:r w:rsidRPr="00D13515">
        <w:rPr>
          <w:rFonts w:ascii="Arial" w:hAnsi="Arial" w:cs="Arial"/>
          <w:b/>
          <w:szCs w:val="22"/>
        </w:rPr>
        <w:t>PREVIOUS RESOLUTIONS</w:t>
      </w:r>
      <w:bookmarkEnd w:id="37"/>
      <w:bookmarkEnd w:id="50"/>
      <w:bookmarkEnd w:id="51"/>
      <w:bookmarkEnd w:id="52"/>
      <w:bookmarkEnd w:id="53"/>
      <w:bookmarkEnd w:id="54"/>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 </w:t>
      </w:r>
      <w:r w:rsidR="00946750">
        <w:rPr>
          <w:rFonts w:ascii="Arial" w:hAnsi="Arial" w:cs="Arial"/>
          <w:color w:val="000000"/>
          <w:sz w:val="22"/>
          <w:szCs w:val="22"/>
          <w:lang w:bidi="en-US"/>
        </w:rPr>
        <w:t>3</w:t>
      </w:r>
      <w:r w:rsidRPr="00D13515">
        <w:rPr>
          <w:rFonts w:ascii="Arial" w:hAnsi="Arial" w:cs="Arial"/>
          <w:color w:val="000000"/>
          <w:sz w:val="22"/>
          <w:szCs w:val="22"/>
          <w:lang w:bidi="en-US"/>
        </w:rPr>
        <w:t xml:space="preserve">  )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rsidR="00883BA0"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rsidR="005537C7" w:rsidRPr="00247B24" w:rsidRDefault="005537C7" w:rsidP="005537C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55" w:name="_Toc357072133"/>
      <w:bookmarkStart w:id="56" w:name="_Toc359318562"/>
      <w:bookmarkStart w:id="57" w:name="_Toc359334510"/>
      <w:bookmarkStart w:id="58" w:name="_Toc359334789"/>
      <w:bookmarkStart w:id="59" w:name="_Toc359336491"/>
      <w:bookmarkStart w:id="60" w:name="_Toc509571997"/>
      <w:r w:rsidRPr="00D13515">
        <w:rPr>
          <w:rFonts w:ascii="Arial" w:hAnsi="Arial" w:cs="Arial"/>
          <w:b/>
          <w:szCs w:val="22"/>
        </w:rPr>
        <w:t>VOTING ON APPOINTMENTS</w:t>
      </w:r>
      <w:bookmarkEnd w:id="55"/>
      <w:bookmarkEnd w:id="56"/>
      <w:bookmarkEnd w:id="57"/>
      <w:bookmarkEnd w:id="58"/>
      <w:bookmarkEnd w:id="59"/>
      <w:bookmarkEnd w:id="60"/>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 of the meeting.</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61" w:name="_Toc357072137"/>
      <w:bookmarkStart w:id="62" w:name="_Toc359318563"/>
      <w:bookmarkStart w:id="63" w:name="_Toc359334511"/>
      <w:bookmarkStart w:id="64" w:name="_Toc359334790"/>
      <w:bookmarkStart w:id="65" w:name="_Toc359336492"/>
      <w:bookmarkStart w:id="66" w:name="_Toc509571998"/>
      <w:r w:rsidRPr="00D13515">
        <w:rPr>
          <w:rFonts w:ascii="Arial" w:hAnsi="Arial" w:cs="Arial"/>
          <w:b/>
          <w:szCs w:val="22"/>
        </w:rPr>
        <w:t>MOTIONS FOR A MEETING THAT REQUIRE WRITTEN NOTICE TO BE GIVEN TO THE PROPER OFFICER</w:t>
      </w:r>
      <w:bookmarkEnd w:id="61"/>
      <w:bookmarkEnd w:id="62"/>
      <w:bookmarkEnd w:id="63"/>
      <w:bookmarkEnd w:id="64"/>
      <w:bookmarkEnd w:id="65"/>
      <w:bookmarkEnd w:id="66"/>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r w:rsidRPr="00D13515">
        <w:rPr>
          <w:rFonts w:ascii="Arial" w:hAnsi="Arial" w:cs="Arial"/>
          <w:color w:val="000000"/>
          <w:sz w:val="22"/>
          <w:szCs w:val="22"/>
          <w:lang w:bidi="en-US"/>
        </w:rPr>
        <w:t>and in any event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motion may be moved at a meeting unless it is on the agenda and the mover has given written notice of its wording to the Proper Officer at least (</w:t>
      </w:r>
      <w:r w:rsidR="00591081">
        <w:rPr>
          <w:rFonts w:ascii="Arial" w:hAnsi="Arial" w:cs="Arial"/>
          <w:color w:val="000000"/>
          <w:sz w:val="22"/>
          <w:szCs w:val="22"/>
          <w:lang w:bidi="en-US"/>
        </w:rPr>
        <w:t xml:space="preserve"> </w:t>
      </w:r>
      <w:r w:rsidR="00591081">
        <w:rPr>
          <w:rFonts w:ascii="Arial" w:hAnsi="Arial" w:cs="Arial"/>
          <w:b/>
          <w:color w:val="000000"/>
          <w:sz w:val="22"/>
          <w:szCs w:val="22"/>
          <w:lang w:bidi="en-US"/>
        </w:rPr>
        <w:t>7</w:t>
      </w:r>
      <w:r w:rsidR="00591081">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 ) clear days before the meeting. Clear days do not include the day of the notice or the day of the meeting.</w:t>
      </w:r>
    </w:p>
    <w:p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resubmitsit</w:t>
      </w:r>
      <w:r w:rsidR="001376C1">
        <w:rPr>
          <w:rFonts w:ascii="Arial" w:hAnsi="Arial" w:cs="Arial"/>
          <w:color w:val="000000"/>
          <w:sz w:val="22"/>
          <w:szCs w:val="22"/>
          <w:lang w:bidi="en-US"/>
        </w:rPr>
        <w:t>,</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r w:rsidRPr="00836448">
        <w:rPr>
          <w:rFonts w:ascii="Arial" w:hAnsi="Arial" w:cs="Arial"/>
          <w:b/>
          <w:color w:val="000000"/>
          <w:sz w:val="22"/>
          <w:szCs w:val="22"/>
          <w:lang w:bidi="en-US"/>
        </w:rPr>
        <w:t>(</w:t>
      </w:r>
      <w:r w:rsidR="00836448" w:rsidRPr="00836448">
        <w:rPr>
          <w:rFonts w:ascii="Arial" w:hAnsi="Arial" w:cs="Arial"/>
          <w:b/>
          <w:color w:val="000000"/>
          <w:sz w:val="22"/>
          <w:szCs w:val="22"/>
          <w:lang w:bidi="en-US"/>
        </w:rPr>
        <w:t xml:space="preserve"> 7</w:t>
      </w:r>
      <w:r w:rsidR="00836448">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 clear days before the meeting. </w:t>
      </w:r>
    </w:p>
    <w:p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Officer shall consult with the chair of the forthcoming meeting or, as the case may be, the councillors who have convened the meeting, to consider whether the motion shall be included in the agenda or rejected. </w:t>
      </w:r>
    </w:p>
    <w:p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whether or not to include the motion on the agenda shall be final. </w:t>
      </w:r>
    </w:p>
    <w:p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5537C7" w:rsidRPr="00D13515" w:rsidRDefault="005537C7"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1999"/>
      <w:bookmarkStart w:id="81" w:name="_Toc357072138"/>
      <w:bookmarkEnd w:id="67"/>
      <w:bookmarkEnd w:id="68"/>
      <w:bookmarkEnd w:id="69"/>
      <w:bookmarkEnd w:id="70"/>
      <w:bookmarkEnd w:id="71"/>
      <w:bookmarkEnd w:id="72"/>
      <w:bookmarkEnd w:id="73"/>
      <w:bookmarkEnd w:id="74"/>
      <w:bookmarkEnd w:id="75"/>
      <w:r w:rsidRPr="00D13515">
        <w:rPr>
          <w:rFonts w:ascii="Arial" w:hAnsi="Arial" w:cs="Arial"/>
          <w:b/>
          <w:szCs w:val="22"/>
        </w:rPr>
        <w:t>MOTIONS AT A MEETING THAT DO NOT REQUIRE WRITTEN NOTICE</w:t>
      </w:r>
      <w:bookmarkEnd w:id="76"/>
      <w:bookmarkEnd w:id="77"/>
      <w:bookmarkEnd w:id="78"/>
      <w:bookmarkEnd w:id="79"/>
      <w:bookmarkEnd w:id="80"/>
      <w:bookmarkEnd w:id="81"/>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move to a vote;</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defer consideration of a motion;</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change the order of business on the agenda;</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 on the agenda;</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a councillor or member of the public for disorderly conduct;</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temporarily suspend the meeting;</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9E3A40" w:rsidRDefault="001E3ED6" w:rsidP="00247B24">
      <w:pPr>
        <w:pStyle w:val="Heading1"/>
        <w:spacing w:before="0" w:after="200" w:line="276" w:lineRule="auto"/>
        <w:ind w:left="850" w:hanging="850"/>
        <w:rPr>
          <w:rFonts w:ascii="Arial" w:hAnsi="Arial" w:cs="Arial"/>
          <w:b/>
          <w:szCs w:val="22"/>
        </w:rPr>
      </w:pPr>
      <w:bookmarkStart w:id="82" w:name="_Toc509572000"/>
      <w:bookmarkStart w:id="83" w:name="_Toc359318565"/>
      <w:bookmarkStart w:id="84" w:name="_Toc359334516"/>
      <w:bookmarkStart w:id="85" w:name="_Toc359334795"/>
      <w:bookmarkStart w:id="86" w:name="_Toc359336497"/>
      <w:bookmarkStart w:id="87" w:name="_Toc357072140"/>
      <w:r w:rsidRPr="00D13515">
        <w:rPr>
          <w:rFonts w:ascii="Arial" w:hAnsi="Arial" w:cs="Arial"/>
          <w:b/>
          <w:szCs w:val="22"/>
        </w:rPr>
        <w:t>MANAGEMENT OF INFORMATION</w:t>
      </w:r>
      <w:bookmarkEnd w:id="82"/>
      <w:bookmarkEnd w:id="83"/>
      <w:bookmarkEnd w:id="84"/>
      <w:bookmarkEnd w:id="85"/>
      <w:bookmarkEnd w:id="86"/>
      <w:bookmarkEnd w:id="87"/>
    </w:p>
    <w:p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w:t>
      </w:r>
      <w:r w:rsidR="00C63DC0" w:rsidRPr="00D13515">
        <w:rPr>
          <w:rFonts w:ascii="Arial" w:hAnsi="Arial" w:cs="Arial"/>
          <w:b/>
          <w:color w:val="000000"/>
          <w:sz w:val="22"/>
          <w:szCs w:val="22"/>
          <w:lang w:bidi="en-US"/>
        </w:rPr>
        <w:lastRenderedPageBreak/>
        <w:t xml:space="preserve">organisational </w:t>
      </w:r>
      <w:r w:rsidR="00E21C38" w:rsidRPr="00D13515">
        <w:rPr>
          <w:rFonts w:ascii="Arial" w:hAnsi="Arial" w:cs="Arial"/>
          <w:b/>
          <w:color w:val="000000"/>
          <w:sz w:val="22"/>
          <w:szCs w:val="22"/>
          <w:lang w:bidi="en-US"/>
        </w:rPr>
        <w:t>measures tokeep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p>
    <w:p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p>
    <w:p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88" w:name="_Toc357072141"/>
      <w:bookmarkStart w:id="89" w:name="_Toc359318566"/>
      <w:bookmarkStart w:id="90" w:name="_Toc359334517"/>
      <w:bookmarkStart w:id="91" w:name="_Toc359334796"/>
      <w:bookmarkStart w:id="92" w:name="_Toc359336498"/>
      <w:bookmarkStart w:id="93" w:name="_Toc509572001"/>
      <w:bookmarkStart w:id="94" w:name="_Toc357072139"/>
      <w:r w:rsidRPr="00D13515">
        <w:rPr>
          <w:rFonts w:ascii="Arial" w:hAnsi="Arial" w:cs="Arial"/>
          <w:b/>
          <w:szCs w:val="22"/>
        </w:rPr>
        <w:t>DRAFT MINUTES</w:t>
      </w:r>
      <w:bookmarkEnd w:id="88"/>
      <w:bookmarkEnd w:id="89"/>
      <w:bookmarkEnd w:id="90"/>
      <w:bookmarkEnd w:id="91"/>
      <w:bookmarkEnd w:id="92"/>
      <w:bookmarkEnd w:id="93"/>
    </w:p>
    <w:p w:rsidR="007B6AA4" w:rsidRPr="00EE2E3E" w:rsidRDefault="007B6AA4" w:rsidP="0032195E">
      <w:pPr>
        <w:spacing w:after="200" w:line="276" w:lineRule="auto"/>
        <w:rPr>
          <w:rFonts w:ascii="Arial" w:hAnsi="Arial" w:cs="Arial"/>
          <w:sz w:val="22"/>
        </w:rPr>
      </w:pPr>
    </w:p>
    <w:p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0"/>
        <w:gridCol w:w="8414"/>
      </w:tblGrid>
      <w:tr w:rsidR="007B6AA4" w:rsidRPr="00D13515" w:rsidTr="00B438FF">
        <w:tc>
          <w:tcPr>
            <w:tcW w:w="490" w:type="dxa"/>
          </w:tcPr>
          <w:p w:rsidR="007B6AA4" w:rsidRPr="00D13515" w:rsidRDefault="007B6AA4" w:rsidP="0032195E">
            <w:pPr>
              <w:spacing w:after="200" w:line="276" w:lineRule="auto"/>
              <w:contextualSpacing/>
              <w:rPr>
                <w:rFonts w:ascii="Arial" w:hAnsi="Arial" w:cs="Arial"/>
              </w:rPr>
            </w:pPr>
          </w:p>
        </w:tc>
        <w:tc>
          <w:tcPr>
            <w:tcW w:w="8414" w:type="dxa"/>
          </w:tcPr>
          <w:p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rsidTr="00B438FF">
        <w:tc>
          <w:tcPr>
            <w:tcW w:w="490" w:type="dxa"/>
          </w:tcPr>
          <w:p w:rsidR="007B6AA4" w:rsidRPr="00D13515" w:rsidRDefault="007B6AA4" w:rsidP="0032195E">
            <w:pPr>
              <w:spacing w:after="200" w:line="276" w:lineRule="auto"/>
              <w:contextualSpacing/>
              <w:rPr>
                <w:rFonts w:ascii="Arial" w:hAnsi="Arial" w:cs="Arial"/>
              </w:rPr>
            </w:pPr>
          </w:p>
        </w:tc>
        <w:tc>
          <w:tcPr>
            <w:tcW w:w="8414" w:type="dxa"/>
          </w:tcPr>
          <w:p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r w:rsidRPr="00D13515">
              <w:rPr>
                <w:rFonts w:ascii="Arial" w:hAnsi="Arial" w:cs="Arial"/>
                <w:color w:val="000000"/>
                <w:sz w:val="22"/>
                <w:szCs w:val="22"/>
                <w:lang w:bidi="en-US"/>
              </w:rPr>
              <w:t>i).</w:t>
            </w:r>
          </w:p>
        </w:tc>
      </w:tr>
      <w:tr w:rsidR="007B6AA4" w:rsidRPr="00D13515" w:rsidTr="00B438FF">
        <w:tc>
          <w:tcPr>
            <w:tcW w:w="490" w:type="dxa"/>
          </w:tcPr>
          <w:p w:rsidR="007B6AA4" w:rsidRPr="00D13515" w:rsidRDefault="007B6AA4" w:rsidP="0032195E">
            <w:pPr>
              <w:spacing w:after="200" w:line="276" w:lineRule="auto"/>
              <w:contextualSpacing/>
              <w:rPr>
                <w:rFonts w:ascii="Arial" w:hAnsi="Arial" w:cs="Arial"/>
              </w:rPr>
            </w:pPr>
          </w:p>
        </w:tc>
        <w:tc>
          <w:tcPr>
            <w:tcW w:w="8414" w:type="dxa"/>
          </w:tcPr>
          <w:p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 of the meeting and stand as an accurate record of the meeting to which the minutes relate. </w:t>
            </w:r>
          </w:p>
        </w:tc>
      </w:tr>
      <w:tr w:rsidR="007B6AA4" w:rsidRPr="00D13515" w:rsidTr="00B438FF">
        <w:tc>
          <w:tcPr>
            <w:tcW w:w="490" w:type="dxa"/>
          </w:tcPr>
          <w:p w:rsidR="007B6AA4" w:rsidRPr="00D13515" w:rsidRDefault="007B6AA4" w:rsidP="0032195E">
            <w:pPr>
              <w:spacing w:after="200" w:line="276" w:lineRule="auto"/>
              <w:contextualSpacing/>
              <w:rPr>
                <w:rFonts w:ascii="Arial" w:hAnsi="Arial" w:cs="Arial"/>
              </w:rPr>
            </w:pPr>
          </w:p>
        </w:tc>
        <w:tc>
          <w:tcPr>
            <w:tcW w:w="8414" w:type="dxa"/>
          </w:tcPr>
          <w:p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the meeting does not consider the minutes to be an accurate record of the meeting to which they relate, he shall sign the minutes and include a paragraph in the following terms or to the same effect:</w:t>
            </w:r>
          </w:p>
          <w:p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 </w:t>
            </w:r>
            <w:r w:rsidRPr="00D13515">
              <w:rPr>
                <w:rFonts w:ascii="Arial" w:hAnsi="Arial" w:cs="Arial"/>
                <w:color w:val="000000"/>
                <w:spacing w:val="-2"/>
                <w:sz w:val="22"/>
                <w:szCs w:val="22"/>
                <w:lang w:bidi="en-US"/>
              </w:rPr>
              <w:t xml:space="preserve">of this meeting does not believe that the minutes of the meeting of the ( </w:t>
            </w:r>
            <w:r w:rsidR="00F00BBA" w:rsidRPr="00F00BBA">
              <w:rPr>
                <w:rFonts w:ascii="Arial" w:hAnsi="Arial" w:cs="Arial"/>
                <w:b/>
                <w:color w:val="000000"/>
                <w:spacing w:val="-2"/>
                <w:sz w:val="22"/>
                <w:szCs w:val="22"/>
                <w:lang w:bidi="en-US"/>
              </w:rPr>
              <w:t>DPC</w:t>
            </w:r>
            <w:r w:rsidRPr="00D13515">
              <w:rPr>
                <w:rFonts w:ascii="Arial" w:hAnsi="Arial" w:cs="Arial"/>
                <w:color w:val="000000"/>
                <w:spacing w:val="-2"/>
                <w:sz w:val="22"/>
                <w:szCs w:val="22"/>
                <w:lang w:bidi="en-US"/>
              </w:rPr>
              <w:t xml:space="preserve">  ) h</w:t>
            </w:r>
            <w:r w:rsidR="00F00BBA">
              <w:rPr>
                <w:rFonts w:ascii="Arial" w:hAnsi="Arial" w:cs="Arial"/>
                <w:color w:val="000000"/>
                <w:spacing w:val="-2"/>
                <w:sz w:val="22"/>
                <w:szCs w:val="22"/>
                <w:lang w:bidi="en-US"/>
              </w:rPr>
              <w:t>eld on [</w:t>
            </w:r>
            <w:r w:rsidR="00F00BBA" w:rsidRPr="00F00BBA">
              <w:rPr>
                <w:rFonts w:ascii="Arial" w:hAnsi="Arial" w:cs="Arial"/>
                <w:b/>
                <w:color w:val="000000"/>
                <w:spacing w:val="-2"/>
                <w:sz w:val="22"/>
                <w:szCs w:val="22"/>
                <w:lang w:bidi="en-US"/>
              </w:rPr>
              <w:t>date</w:t>
            </w:r>
            <w:r w:rsidR="00F00BBA">
              <w:rPr>
                <w:rFonts w:ascii="Arial" w:hAnsi="Arial" w:cs="Arial"/>
                <w:color w:val="000000"/>
                <w:spacing w:val="-2"/>
                <w:sz w:val="22"/>
                <w:szCs w:val="22"/>
                <w:lang w:bidi="en-US"/>
              </w:rPr>
              <w:t>] in respect of (</w:t>
            </w:r>
            <w:r w:rsidR="00F00BBA">
              <w:rPr>
                <w:rFonts w:ascii="Arial" w:hAnsi="Arial" w:cs="Arial"/>
                <w:b/>
                <w:color w:val="000000"/>
                <w:spacing w:val="-2"/>
                <w:sz w:val="22"/>
                <w:szCs w:val="22"/>
                <w:lang w:bidi="en-US"/>
              </w:rPr>
              <w:t>item no.?</w:t>
            </w:r>
            <w:r w:rsidRPr="00D13515">
              <w:rPr>
                <w:rFonts w:ascii="Arial" w:hAnsi="Arial" w:cs="Arial"/>
                <w:color w:val="000000"/>
                <w:spacing w:val="-2"/>
                <w:sz w:val="22"/>
                <w:szCs w:val="22"/>
                <w:lang w:bidi="en-US"/>
              </w:rPr>
              <w:t xml:space="preserve">) were a correct record but </w:t>
            </w:r>
            <w:r w:rsidR="001B1ECF">
              <w:rPr>
                <w:rFonts w:ascii="Arial" w:hAnsi="Arial" w:cs="Arial"/>
                <w:color w:val="000000"/>
                <w:spacing w:val="-2"/>
                <w:sz w:val="22"/>
                <w:szCs w:val="22"/>
                <w:lang w:bidi="en-US"/>
              </w:rPr>
              <w:t>t</w:t>
            </w:r>
            <w:r w:rsidRPr="00D13515">
              <w:rPr>
                <w:rFonts w:ascii="Arial" w:hAnsi="Arial" w:cs="Arial"/>
                <w:color w:val="000000"/>
                <w:spacing w:val="-2"/>
                <w:sz w:val="22"/>
                <w:szCs w:val="22"/>
                <w:lang w:bidi="en-US"/>
              </w:rPr>
              <w:t>his view was not upheld by the meeting and the minutes are confirmed as an accurate record of the proceedings.”</w:t>
            </w:r>
          </w:p>
        </w:tc>
      </w:tr>
      <w:tr w:rsidR="007B6AA4" w:rsidRPr="00D13515" w:rsidTr="00B438FF">
        <w:tc>
          <w:tcPr>
            <w:tcW w:w="490" w:type="dxa"/>
          </w:tcPr>
          <w:p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rsidR="007B6AA4" w:rsidRPr="00D13515" w:rsidRDefault="007B6AA4" w:rsidP="0032195E">
            <w:pPr>
              <w:spacing w:after="200" w:line="276" w:lineRule="auto"/>
              <w:contextualSpacing/>
              <w:rPr>
                <w:rFonts w:ascii="Arial" w:hAnsi="Arial" w:cs="Arial"/>
              </w:rPr>
            </w:pPr>
          </w:p>
        </w:tc>
        <w:tc>
          <w:tcPr>
            <w:tcW w:w="8414" w:type="dxa"/>
          </w:tcPr>
          <w:p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rsidTr="00B438FF">
        <w:tc>
          <w:tcPr>
            <w:tcW w:w="490" w:type="dxa"/>
          </w:tcPr>
          <w:p w:rsidR="007B6AA4" w:rsidRPr="00D13515" w:rsidRDefault="007B6AA4" w:rsidP="0032195E">
            <w:pPr>
              <w:spacing w:after="200" w:line="276" w:lineRule="auto"/>
              <w:contextualSpacing/>
              <w:rPr>
                <w:rFonts w:ascii="Arial" w:hAnsi="Arial" w:cs="Arial"/>
              </w:rPr>
            </w:pPr>
          </w:p>
        </w:tc>
        <w:tc>
          <w:tcPr>
            <w:tcW w:w="8414" w:type="dxa"/>
          </w:tcPr>
          <w:p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followinga resolution which confirms the accuracy of the minutes of a meeting, the draft minutes or recordings of the meeting for which approved minutes exist shall be destroyed.</w:t>
            </w:r>
          </w:p>
        </w:tc>
      </w:tr>
    </w:tbl>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Default="001E3ED6" w:rsidP="00247B24">
      <w:pPr>
        <w:pStyle w:val="Heading1"/>
        <w:spacing w:before="0" w:after="200" w:line="276" w:lineRule="auto"/>
        <w:ind w:left="850" w:hanging="850"/>
        <w:rPr>
          <w:rFonts w:ascii="Arial" w:hAnsi="Arial" w:cs="Arial"/>
          <w:b/>
          <w:szCs w:val="22"/>
        </w:rPr>
      </w:pPr>
      <w:bookmarkStart w:id="95" w:name="_Toc359318567"/>
      <w:bookmarkStart w:id="96" w:name="_Toc359334518"/>
      <w:bookmarkStart w:id="97" w:name="_Toc359334797"/>
      <w:bookmarkStart w:id="98" w:name="_Toc359336499"/>
      <w:bookmarkStart w:id="99" w:name="_Toc509572002"/>
      <w:r w:rsidRPr="00D13515">
        <w:rPr>
          <w:rFonts w:ascii="Arial" w:hAnsi="Arial" w:cs="Arial"/>
          <w:b/>
          <w:szCs w:val="22"/>
        </w:rPr>
        <w:t>CODE OF CONDUCT AND DISPENSATIONS</w:t>
      </w:r>
      <w:bookmarkEnd w:id="94"/>
      <w:bookmarkEnd w:id="95"/>
      <w:bookmarkEnd w:id="96"/>
      <w:bookmarkEnd w:id="97"/>
      <w:bookmarkEnd w:id="98"/>
      <w:bookmarkEnd w:id="99"/>
    </w:p>
    <w:p w:rsidR="00883BA0" w:rsidRDefault="00883BA0" w:rsidP="00247B24">
      <w:pPr>
        <w:spacing w:after="200" w:line="276" w:lineRule="auto"/>
        <w:ind w:left="131" w:firstLine="720"/>
        <w:rPr>
          <w:rStyle w:val="Emphasis"/>
          <w:rFonts w:ascii="Arial" w:hAnsi="Arial" w:cs="Arial"/>
          <w:sz w:val="22"/>
          <w:szCs w:val="22"/>
        </w:rPr>
      </w:pPr>
      <w:bookmarkStart w:id="100"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100"/>
      <w:r w:rsidR="00502A47" w:rsidRPr="00D13515">
        <w:rPr>
          <w:rStyle w:val="Emphasis"/>
          <w:rFonts w:ascii="Arial" w:hAnsi="Arial" w:cs="Arial"/>
          <w:sz w:val="22"/>
          <w:szCs w:val="22"/>
        </w:rPr>
        <w:t>).</w:t>
      </w:r>
    </w:p>
    <w:p w:rsidR="009E58A9" w:rsidRPr="00D13515" w:rsidRDefault="009E58A9" w:rsidP="00247B24">
      <w:pPr>
        <w:spacing w:after="200" w:line="276" w:lineRule="auto"/>
        <w:ind w:left="131" w:firstLine="720"/>
        <w:rPr>
          <w:rStyle w:val="Emphasis"/>
          <w:rFonts w:ascii="Arial" w:hAnsi="Arial" w:cs="Arial"/>
          <w:sz w:val="22"/>
          <w:szCs w:val="22"/>
        </w:rPr>
      </w:pPr>
    </w:p>
    <w:p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w:t>
      </w:r>
      <w:r w:rsidR="0055388C">
        <w:rPr>
          <w:rFonts w:ascii="Arial" w:hAnsi="Arial" w:cs="Arial"/>
          <w:color w:val="000000"/>
          <w:sz w:val="22"/>
          <w:szCs w:val="22"/>
          <w:lang w:bidi="en-US"/>
        </w:rPr>
        <w:t xml:space="preserve">they have </w:t>
      </w:r>
      <w:r w:rsidRPr="00D13515">
        <w:rPr>
          <w:rFonts w:ascii="Arial" w:hAnsi="Arial" w:cs="Arial"/>
          <w:color w:val="000000"/>
          <w:sz w:val="22"/>
          <w:szCs w:val="22"/>
          <w:lang w:bidi="en-US"/>
        </w:rPr>
        <w:t xml:space="preserve">been granted a dispensation, a councillor or non-councillor 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 xml:space="preserve">considering a matter in which he has a disclosable pecuniary interest. </w:t>
      </w:r>
      <w:r w:rsidR="00163684">
        <w:rPr>
          <w:rFonts w:ascii="Arial" w:hAnsi="Arial" w:cs="Arial"/>
          <w:color w:val="000000"/>
          <w:sz w:val="22"/>
          <w:szCs w:val="22"/>
          <w:lang w:bidi="en-US"/>
        </w:rPr>
        <w:t>They</w:t>
      </w:r>
      <w:r w:rsidRPr="00D13515">
        <w:rPr>
          <w:rFonts w:ascii="Arial" w:hAnsi="Arial" w:cs="Arial"/>
          <w:color w:val="000000"/>
          <w:sz w:val="22"/>
          <w:szCs w:val="22"/>
          <w:lang w:bidi="en-US"/>
        </w:rPr>
        <w:t>may return to the meeting after it has considered the matter in which he had the interest.</w:t>
      </w:r>
    </w:p>
    <w:p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w:t>
      </w:r>
      <w:r w:rsidR="00163684">
        <w:rPr>
          <w:rFonts w:ascii="Arial" w:hAnsi="Arial" w:cs="Arial"/>
          <w:color w:val="000000"/>
          <w:sz w:val="22"/>
          <w:szCs w:val="22"/>
          <w:lang w:bidi="en-US"/>
        </w:rPr>
        <w:t>they have</w:t>
      </w:r>
      <w:r w:rsidRPr="00D13515">
        <w:rPr>
          <w:rFonts w:ascii="Arial" w:hAnsi="Arial" w:cs="Arial"/>
          <w:color w:val="000000"/>
          <w:sz w:val="22"/>
          <w:szCs w:val="22"/>
          <w:lang w:bidi="en-US"/>
        </w:rPr>
        <w:t xml:space="preserve"> been granted a dispensation, a councillor or non-councillor with voting rights shall withdraw from a meeting when it is considering a matter in which he has another </w:t>
      </w:r>
      <w:r w:rsidR="00537CEB" w:rsidRPr="00D13515">
        <w:rPr>
          <w:rFonts w:ascii="Arial" w:hAnsi="Arial" w:cs="Arial"/>
          <w:color w:val="000000"/>
          <w:sz w:val="22"/>
          <w:szCs w:val="22"/>
          <w:lang w:bidi="en-US"/>
        </w:rPr>
        <w:t>interest if so required by the C</w:t>
      </w:r>
      <w:r w:rsidRPr="00D13515">
        <w:rPr>
          <w:rFonts w:ascii="Arial" w:hAnsi="Arial" w:cs="Arial"/>
          <w:color w:val="000000"/>
          <w:sz w:val="22"/>
          <w:szCs w:val="22"/>
          <w:lang w:bidi="en-US"/>
        </w:rPr>
        <w:t>ouncil’s code of conduct</w:t>
      </w:r>
      <w:r w:rsidRPr="00D13515">
        <w:rPr>
          <w:rFonts w:ascii="Arial" w:hAnsi="Arial" w:cs="Arial"/>
          <w:sz w:val="22"/>
          <w:szCs w:val="22"/>
        </w:rPr>
        <w:t xml:space="preserve">. </w:t>
      </w:r>
      <w:r w:rsidR="00163684">
        <w:rPr>
          <w:rFonts w:ascii="Arial" w:hAnsi="Arial" w:cs="Arial"/>
          <w:color w:val="000000"/>
          <w:sz w:val="22"/>
          <w:szCs w:val="22"/>
          <w:lang w:bidi="en-US"/>
        </w:rPr>
        <w:t>They</w:t>
      </w:r>
      <w:r w:rsidRPr="00D13515">
        <w:rPr>
          <w:rFonts w:ascii="Arial" w:hAnsi="Arial" w:cs="Arial"/>
          <w:color w:val="000000"/>
          <w:sz w:val="22"/>
          <w:szCs w:val="22"/>
          <w:lang w:bidi="en-US"/>
        </w:rPr>
        <w:t xml:space="preserve">may return to the meeting after it has considered the matter in which </w:t>
      </w:r>
      <w:r w:rsidR="00163684">
        <w:rPr>
          <w:rFonts w:ascii="Arial" w:hAnsi="Arial" w:cs="Arial"/>
          <w:color w:val="000000"/>
          <w:sz w:val="22"/>
          <w:szCs w:val="22"/>
          <w:lang w:bidi="en-US"/>
        </w:rPr>
        <w:t>they</w:t>
      </w:r>
      <w:r w:rsidRPr="00D13515">
        <w:rPr>
          <w:rFonts w:ascii="Arial" w:hAnsi="Arial" w:cs="Arial"/>
          <w:color w:val="000000"/>
          <w:sz w:val="22"/>
          <w:szCs w:val="22"/>
          <w:lang w:bidi="en-US"/>
        </w:rPr>
        <w:t>had the interest.</w:t>
      </w:r>
    </w:p>
    <w:p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the Proper Of</w:t>
      </w:r>
      <w:r w:rsidR="00537CEB" w:rsidRPr="00D13515">
        <w:rPr>
          <w:rFonts w:ascii="Arial" w:hAnsi="Arial" w:cs="Arial"/>
          <w:color w:val="000000"/>
          <w:sz w:val="22"/>
          <w:szCs w:val="22"/>
          <w:lang w:bidi="en-US"/>
        </w:rPr>
        <w:t>ficer] OR [by a meeting of the C</w:t>
      </w:r>
      <w:r w:rsidRPr="00D13515">
        <w:rPr>
          <w:rFonts w:ascii="Arial" w:hAnsi="Arial" w:cs="Arial"/>
          <w:color w:val="000000"/>
          <w:sz w:val="22"/>
          <w:szCs w:val="22"/>
          <w:lang w:bidi="en-US"/>
        </w:rPr>
        <w:t>ouncil, or committee or sub-committee for which the dispensation is required] and that decision is final.</w:t>
      </w:r>
    </w:p>
    <w:p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description and the nature of the disclosable pecuniary interest or other interest to which the request for the dispensation relates;</w:t>
      </w:r>
    </w:p>
    <w:p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lastRenderedPageBreak/>
        <w:t>Subject to standing orders 13(d) and (f</w:t>
      </w:r>
      <w:r w:rsidR="00473A3F" w:rsidRPr="00D13515">
        <w:rPr>
          <w:rFonts w:ascii="Arial" w:hAnsi="Arial" w:cs="Arial"/>
          <w:bCs/>
          <w:color w:val="000000"/>
          <w:spacing w:val="-2"/>
          <w:sz w:val="22"/>
          <w:szCs w:val="22"/>
          <w:lang w:bidi="en-US"/>
        </w:rPr>
        <w:t>),</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Pr>
          <w:rFonts w:ascii="Arial" w:hAnsi="Arial" w:cs="Arial"/>
          <w:b/>
          <w:bCs/>
          <w:color w:val="000000"/>
          <w:spacing w:val="-2"/>
          <w:sz w:val="22"/>
          <w:szCs w:val="22"/>
          <w:lang w:bidi="en-US"/>
        </w:rPr>
        <w:t>;</w:t>
      </w:r>
    </w:p>
    <w:p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003"/>
      <w:bookmarkStart w:id="109" w:name="_Toc357072150"/>
      <w:bookmarkStart w:id="110" w:name="_Toc357072143"/>
      <w:bookmarkStart w:id="111" w:name="_Toc357072142"/>
      <w:bookmarkEnd w:id="101"/>
      <w:bookmarkEnd w:id="102"/>
      <w:bookmarkEnd w:id="103"/>
      <w:r w:rsidRPr="00D13515">
        <w:rPr>
          <w:rFonts w:ascii="Arial" w:hAnsi="Arial" w:cs="Arial"/>
          <w:b/>
        </w:rPr>
        <w:t>CODE OF CONDUCT COMPLAINTS</w:t>
      </w:r>
      <w:bookmarkEnd w:id="104"/>
      <w:bookmarkEnd w:id="105"/>
      <w:bookmarkEnd w:id="106"/>
      <w:bookmarkEnd w:id="107"/>
      <w:bookmarkEnd w:id="108"/>
      <w:bookmarkEnd w:id="109"/>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w:t>
      </w:r>
      <w:r w:rsidR="001A61D1">
        <w:rPr>
          <w:rFonts w:ascii="Arial" w:hAnsi="Arial" w:cs="Arial"/>
          <w:b/>
          <w:color w:val="000000"/>
          <w:sz w:val="22"/>
          <w:szCs w:val="22"/>
          <w:lang w:bidi="en-US"/>
        </w:rPr>
        <w:t>Principal</w:t>
      </w:r>
      <w:r w:rsidRPr="00D13515">
        <w:rPr>
          <w:rFonts w:ascii="Arial" w:hAnsi="Arial" w:cs="Arial"/>
          <w:b/>
          <w:color w:val="000000"/>
          <w:sz w:val="22"/>
          <w:szCs w:val="22"/>
          <w:lang w:bidi="en-US"/>
        </w:rPr>
        <w:t xml:space="preserve">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 xml:space="preserve">ouncil shall consider what, if any, action to take against </w:t>
      </w:r>
      <w:r w:rsidR="00AB2384">
        <w:rPr>
          <w:rFonts w:ascii="Arial" w:hAnsi="Arial" w:cs="Arial"/>
          <w:b/>
          <w:color w:val="000000"/>
          <w:sz w:val="22"/>
          <w:szCs w:val="22"/>
          <w:lang w:bidi="en-US"/>
        </w:rPr>
        <w:t>them</w:t>
      </w:r>
      <w:r w:rsidRPr="00D13515">
        <w:rPr>
          <w:rFonts w:ascii="Arial" w:hAnsi="Arial" w:cs="Arial"/>
          <w:b/>
          <w:color w:val="000000"/>
          <w:sz w:val="22"/>
          <w:szCs w:val="22"/>
          <w:lang w:bidi="en-US"/>
        </w:rPr>
        <w:t>. Such action excludes disqualification or suspension from office.</w:t>
      </w:r>
    </w:p>
    <w:p w:rsidR="00B438FF" w:rsidRP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C51377" w:rsidRDefault="00C51377">
      <w:pPr>
        <w:rPr>
          <w:rFonts w:ascii="Arial" w:eastAsiaTheme="majorEastAsia" w:hAnsi="Arial" w:cs="Arial"/>
          <w:b/>
          <w:bCs/>
          <w:color w:val="000000" w:themeColor="text1"/>
          <w:sz w:val="22"/>
          <w:szCs w:val="22"/>
          <w:lang w:bidi="en-US"/>
        </w:rPr>
      </w:pPr>
      <w:bookmarkStart w:id="112" w:name="_Toc359318570"/>
      <w:bookmarkStart w:id="113" w:name="_Toc359334521"/>
      <w:bookmarkStart w:id="114" w:name="_Toc359334800"/>
      <w:bookmarkStart w:id="115" w:name="_Toc359336502"/>
      <w:bookmarkStart w:id="116" w:name="_Toc509572004"/>
      <w:r>
        <w:rPr>
          <w:rFonts w:ascii="Arial" w:hAnsi="Arial" w:cs="Arial"/>
          <w:b/>
          <w:szCs w:val="22"/>
          <w:lang w:bidi="en-US"/>
        </w:rPr>
        <w:br w:type="page"/>
      </w:r>
    </w:p>
    <w:p w:rsidR="00883BA0" w:rsidRPr="00D13515" w:rsidRDefault="001E3ED6" w:rsidP="0032195E">
      <w:pPr>
        <w:pStyle w:val="Heading1"/>
        <w:spacing w:before="0" w:after="200" w:line="276" w:lineRule="auto"/>
        <w:rPr>
          <w:rFonts w:ascii="Arial" w:hAnsi="Arial" w:cs="Arial"/>
          <w:b/>
          <w:szCs w:val="22"/>
          <w:lang w:bidi="en-US"/>
        </w:rPr>
      </w:pPr>
      <w:r w:rsidRPr="00D13515">
        <w:rPr>
          <w:rFonts w:ascii="Arial" w:hAnsi="Arial" w:cs="Arial"/>
          <w:b/>
          <w:szCs w:val="22"/>
          <w:lang w:bidi="en-US"/>
        </w:rPr>
        <w:lastRenderedPageBreak/>
        <w:t>PROPER OFFICER</w:t>
      </w:r>
      <w:bookmarkEnd w:id="110"/>
      <w:bookmarkEnd w:id="112"/>
      <w:bookmarkEnd w:id="113"/>
      <w:bookmarkEnd w:id="114"/>
      <w:bookmarkEnd w:id="115"/>
      <w:bookmarkEnd w:id="116"/>
    </w:p>
    <w:p w:rsidR="00883BA0" w:rsidRPr="00D13515" w:rsidRDefault="00883BA0" w:rsidP="0032195E">
      <w:pPr>
        <w:spacing w:after="200" w:line="276" w:lineRule="auto"/>
        <w:rPr>
          <w:rFonts w:ascii="Arial" w:hAnsi="Arial" w:cs="Arial"/>
          <w:sz w:val="22"/>
          <w:szCs w:val="22"/>
          <w:lang w:bidi="en-US"/>
        </w:rPr>
      </w:pPr>
    </w:p>
    <w:p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(i)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w:t>
      </w:r>
    </w:p>
    <w:p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883BA0" w:rsidRPr="00D13515">
        <w:rPr>
          <w:rFonts w:ascii="Arial" w:hAnsi="Arial" w:cs="Arial"/>
          <w:b/>
          <w:bCs/>
          <w:color w:val="000000"/>
          <w:sz w:val="22"/>
          <w:szCs w:val="22"/>
          <w:lang w:bidi="en-US"/>
        </w:rPr>
        <w:t>a signed summons confirming the time, place and the agenda</w:t>
      </w:r>
      <w:r w:rsidR="002A3B1E" w:rsidRPr="00D13515">
        <w:rPr>
          <w:rFonts w:ascii="Arial" w:hAnsi="Arial" w:cs="Arial"/>
          <w:b/>
          <w:bCs/>
          <w:color w:val="000000"/>
          <w:sz w:val="22"/>
          <w:szCs w:val="22"/>
          <w:lang w:bidi="en-US"/>
        </w:rPr>
        <w:t>(providedthe councillor has consented to service by email)</w:t>
      </w:r>
      <w:r w:rsidR="00466E76">
        <w:rPr>
          <w:rFonts w:ascii="Arial" w:hAnsi="Arial" w:cs="Arial"/>
          <w:b/>
          <w:bCs/>
          <w:color w:val="000000"/>
          <w:sz w:val="22"/>
          <w:szCs w:val="22"/>
          <w:lang w:bidi="en-US"/>
        </w:rPr>
        <w:t>, and</w:t>
      </w:r>
    </w:p>
    <w:p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Provide, in a conspicuous place,public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9, include on the agenda all motions in the order received unless a councillor has given written notice at least ( </w:t>
      </w:r>
      <w:r w:rsidR="00F00BBA">
        <w:rPr>
          <w:rFonts w:ascii="Arial" w:hAnsi="Arial" w:cs="Arial"/>
          <w:b/>
          <w:color w:val="000000"/>
          <w:sz w:val="22"/>
          <w:szCs w:val="22"/>
          <w:lang w:bidi="en-US"/>
        </w:rPr>
        <w:t>3</w:t>
      </w:r>
      <w:r w:rsidRPr="00D13515">
        <w:rPr>
          <w:rFonts w:ascii="Arial" w:hAnsi="Arial" w:cs="Arial"/>
          <w:color w:val="000000"/>
          <w:sz w:val="22"/>
          <w:szCs w:val="22"/>
          <w:lang w:bidi="en-US"/>
        </w:rPr>
        <w:t xml:space="preserve"> ) days before the meeting confirming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withdrawal of it;</w:t>
      </w:r>
    </w:p>
    <w:p w:rsidR="00883BA0" w:rsidRPr="005C554A"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5C554A">
        <w:rPr>
          <w:rFonts w:ascii="Arial" w:hAnsi="Arial" w:cs="Arial"/>
          <w:color w:val="000000"/>
          <w:sz w:val="22"/>
          <w:szCs w:val="22"/>
          <w:lang w:bidi="en-US"/>
        </w:rPr>
        <w:t xml:space="preserve">convene a meeting of </w:t>
      </w:r>
      <w:r w:rsidR="0001173E" w:rsidRPr="005C554A">
        <w:rPr>
          <w:rFonts w:ascii="Arial" w:hAnsi="Arial" w:cs="Arial"/>
          <w:color w:val="000000"/>
          <w:sz w:val="22"/>
          <w:szCs w:val="22"/>
          <w:lang w:bidi="en-US"/>
        </w:rPr>
        <w:t>the</w:t>
      </w:r>
      <w:r w:rsidRPr="005C554A">
        <w:rPr>
          <w:rFonts w:ascii="Arial" w:hAnsi="Arial" w:cs="Arial"/>
          <w:color w:val="000000"/>
          <w:sz w:val="22"/>
          <w:szCs w:val="22"/>
          <w:lang w:bidi="en-US"/>
        </w:rPr>
        <w:t xml:space="preserve"> C</w:t>
      </w:r>
      <w:r w:rsidR="00883BA0" w:rsidRPr="005C554A">
        <w:rPr>
          <w:rFonts w:ascii="Arial" w:hAnsi="Arial" w:cs="Arial"/>
          <w:color w:val="000000"/>
          <w:sz w:val="22"/>
          <w:szCs w:val="22"/>
          <w:lang w:bidi="en-US"/>
        </w:rPr>
        <w:t xml:space="preserve">ouncil for the election of a new Chair of the Council, occasioned by a casual vacancy in </w:t>
      </w:r>
      <w:r w:rsidR="005B7CE3" w:rsidRPr="005C554A">
        <w:rPr>
          <w:rFonts w:ascii="Arial" w:hAnsi="Arial" w:cs="Arial"/>
          <w:color w:val="000000"/>
          <w:sz w:val="22"/>
          <w:szCs w:val="22"/>
          <w:lang w:bidi="en-US"/>
        </w:rPr>
        <w:t xml:space="preserve">their </w:t>
      </w:r>
      <w:r w:rsidR="00883BA0" w:rsidRPr="005C554A">
        <w:rPr>
          <w:rFonts w:ascii="Arial" w:hAnsi="Arial" w:cs="Arial"/>
          <w:color w:val="000000"/>
          <w:sz w:val="22"/>
          <w:szCs w:val="22"/>
          <w:lang w:bidi="en-US"/>
        </w:rPr>
        <w:t>office;</w:t>
      </w:r>
    </w:p>
    <w:p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883BA0" w:rsidRPr="00D13515">
        <w:rPr>
          <w:rFonts w:ascii="Arial" w:hAnsi="Arial" w:cs="Arial"/>
          <w:bCs/>
          <w:color w:val="000000"/>
          <w:sz w:val="22"/>
          <w:szCs w:val="22"/>
          <w:lang w:bidi="en-US"/>
        </w:rPr>
        <w:t>acceptance of office forms from councillors;</w:t>
      </w:r>
    </w:p>
    <w:p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 xml:space="preserve">exercisableunder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rsidR="0062325E" w:rsidRPr="00093283"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sidRPr="00093283">
        <w:rPr>
          <w:rFonts w:ascii="Arial" w:hAnsi="Arial" w:cs="Arial"/>
          <w:color w:val="000000"/>
          <w:sz w:val="22"/>
          <w:szCs w:val="22"/>
          <w:lang w:bidi="en-US"/>
        </w:rPr>
        <w:t>(if there is one)</w:t>
      </w:r>
      <w:r w:rsidR="00861580" w:rsidRPr="00093283">
        <w:rPr>
          <w:rFonts w:ascii="Arial" w:hAnsi="Arial" w:cs="Arial"/>
          <w:color w:val="000000"/>
          <w:sz w:val="22"/>
          <w:szCs w:val="22"/>
          <w:lang w:bidi="en-US"/>
        </w:rPr>
        <w:t>;</w:t>
      </w:r>
    </w:p>
    <w:p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assist in</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p>
    <w:p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 xml:space="preserve">ee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rsidR="00883BA0" w:rsidRPr="00836448"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i/>
          <w:color w:val="000000"/>
          <w:sz w:val="22"/>
          <w:szCs w:val="22"/>
          <w:u w:val="single"/>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 xml:space="preserve">ouncil to the [Chair or in </w:t>
      </w:r>
      <w:r w:rsidR="002B0B78">
        <w:rPr>
          <w:rFonts w:ascii="Arial" w:hAnsi="Arial" w:cs="Arial"/>
          <w:color w:val="000000"/>
          <w:sz w:val="22"/>
          <w:szCs w:val="22"/>
          <w:lang w:bidi="en-US"/>
        </w:rPr>
        <w:t xml:space="preserve">their </w:t>
      </w:r>
      <w:r w:rsidRPr="00D13515">
        <w:rPr>
          <w:rFonts w:ascii="Arial" w:hAnsi="Arial" w:cs="Arial"/>
          <w:color w:val="000000"/>
          <w:sz w:val="22"/>
          <w:szCs w:val="22"/>
          <w:lang w:bidi="en-US"/>
        </w:rPr>
        <w:t>absence the Vice-Chair</w:t>
      </w:r>
      <w:r w:rsidR="00D9494D" w:rsidRPr="00D13515">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w:t>
      </w:r>
      <w:r w:rsidR="00F00BBA">
        <w:rPr>
          <w:rFonts w:ascii="Arial" w:hAnsi="Arial" w:cs="Arial"/>
          <w:color w:val="000000"/>
          <w:sz w:val="22"/>
          <w:szCs w:val="22"/>
          <w:lang w:bidi="en-US"/>
        </w:rPr>
        <w:t>of the Council</w:t>
      </w:r>
      <w:r w:rsidRPr="00D13515">
        <w:rPr>
          <w:rFonts w:ascii="Arial" w:hAnsi="Arial" w:cs="Arial"/>
          <w:color w:val="000000"/>
          <w:sz w:val="22"/>
          <w:szCs w:val="22"/>
          <w:lang w:bidi="en-US"/>
        </w:rPr>
        <w:t xml:space="preserve"> within </w:t>
      </w:r>
      <w:r w:rsidRPr="00836448">
        <w:rPr>
          <w:rFonts w:ascii="Arial" w:hAnsi="Arial" w:cs="Arial"/>
          <w:b/>
          <w:color w:val="000000"/>
          <w:sz w:val="22"/>
          <w:szCs w:val="22"/>
          <w:u w:val="single"/>
          <w:lang w:bidi="en-US"/>
        </w:rPr>
        <w:t>two working days</w:t>
      </w:r>
      <w:r w:rsidRPr="00D13515">
        <w:rPr>
          <w:rFonts w:ascii="Arial" w:hAnsi="Arial" w:cs="Arial"/>
          <w:color w:val="000000"/>
          <w:sz w:val="22"/>
          <w:szCs w:val="22"/>
          <w:lang w:bidi="en-US"/>
        </w:rPr>
        <w:t xml:space="preserve"> of receipt to facilitate an extraordinary meeting if the nature of a planning application requires consideration before the</w:t>
      </w:r>
      <w:r w:rsidR="00F00BBA">
        <w:rPr>
          <w:rFonts w:ascii="Arial" w:hAnsi="Arial" w:cs="Arial"/>
          <w:color w:val="000000"/>
          <w:sz w:val="22"/>
          <w:szCs w:val="22"/>
          <w:lang w:bidi="en-US"/>
        </w:rPr>
        <w:t xml:space="preserve"> next ordinary meeting of </w:t>
      </w:r>
      <w:r w:rsidR="00E80B39" w:rsidRPr="00D13515">
        <w:rPr>
          <w:rFonts w:ascii="Arial" w:hAnsi="Arial" w:cs="Arial"/>
          <w:color w:val="000000"/>
          <w:sz w:val="22"/>
          <w:szCs w:val="22"/>
          <w:lang w:bidi="en-US"/>
        </w:rPr>
        <w:t>the C</w:t>
      </w:r>
      <w:r w:rsidR="00F00BBA">
        <w:rPr>
          <w:rFonts w:ascii="Arial" w:hAnsi="Arial" w:cs="Arial"/>
          <w:color w:val="000000"/>
          <w:sz w:val="22"/>
          <w:szCs w:val="22"/>
          <w:lang w:bidi="en-US"/>
        </w:rPr>
        <w:t>ouncil</w:t>
      </w:r>
      <w:r w:rsidRPr="00D13515">
        <w:rPr>
          <w:rFonts w:ascii="Arial" w:hAnsi="Arial" w:cs="Arial"/>
          <w:color w:val="000000"/>
          <w:sz w:val="22"/>
          <w:szCs w:val="22"/>
          <w:lang w:bidi="en-US"/>
        </w:rPr>
        <w:t>;</w:t>
      </w:r>
      <w:r w:rsidR="00F00BBA">
        <w:rPr>
          <w:rFonts w:ascii="Arial" w:hAnsi="Arial" w:cs="Arial"/>
          <w:color w:val="000000"/>
          <w:sz w:val="22"/>
          <w:szCs w:val="22"/>
          <w:lang w:bidi="en-US"/>
        </w:rPr>
        <w:t xml:space="preserve">        </w:t>
      </w:r>
      <w:r w:rsidR="00836448" w:rsidRPr="00836448">
        <w:rPr>
          <w:rFonts w:ascii="Arial" w:hAnsi="Arial" w:cs="Arial"/>
          <w:b/>
          <w:i/>
          <w:color w:val="000000"/>
          <w:sz w:val="22"/>
          <w:szCs w:val="22"/>
          <w:u w:val="single"/>
          <w:lang w:bidi="en-US"/>
        </w:rPr>
        <w:t xml:space="preserve">Full Council no committees </w:t>
      </w:r>
    </w:p>
    <w:p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00883BA0" w:rsidRPr="006434DA">
        <w:rPr>
          <w:rFonts w:ascii="Arial" w:hAnsi="Arial" w:cs="Arial"/>
          <w:i/>
          <w:color w:val="000000"/>
          <w:sz w:val="22"/>
          <w:szCs w:val="22"/>
          <w:lang w:bidi="en-US"/>
        </w:rPr>
        <w:t xml:space="preserve">ee also standing order </w:t>
      </w:r>
      <w:bookmarkStart w:id="117"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18" w:name="_Toc359318571"/>
      <w:bookmarkStart w:id="119" w:name="_Toc359334522"/>
      <w:bookmarkStart w:id="120" w:name="_Toc359334801"/>
      <w:bookmarkStart w:id="121" w:name="_Toc359336503"/>
      <w:bookmarkStart w:id="122" w:name="_Toc509572005"/>
      <w:bookmarkEnd w:id="117"/>
      <w:r w:rsidRPr="00D13515">
        <w:rPr>
          <w:rFonts w:ascii="Arial" w:hAnsi="Arial" w:cs="Arial"/>
          <w:b/>
          <w:szCs w:val="22"/>
        </w:rPr>
        <w:t>RESPONSIBLE FINANCIAL OFFICER</w:t>
      </w:r>
      <w:bookmarkEnd w:id="118"/>
      <w:bookmarkEnd w:id="119"/>
      <w:bookmarkEnd w:id="120"/>
      <w:bookmarkEnd w:id="121"/>
      <w:bookmarkEnd w:id="122"/>
    </w:p>
    <w:p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appointappropriate staff member(s)to undertake the work of the Responsible Financial Officer when the Responsible Financial Officer is absent.</w:t>
      </w:r>
    </w:p>
    <w:p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23" w:name="_Toc357072147"/>
      <w:bookmarkStart w:id="124" w:name="_Toc359318572"/>
      <w:bookmarkStart w:id="125" w:name="_Toc359334523"/>
      <w:bookmarkStart w:id="126" w:name="_Toc359334802"/>
      <w:bookmarkStart w:id="127" w:name="_Toc359336504"/>
      <w:bookmarkStart w:id="128" w:name="_Toc509572006"/>
      <w:r w:rsidRPr="00D13515">
        <w:rPr>
          <w:rFonts w:ascii="Arial" w:hAnsi="Arial" w:cs="Arial"/>
          <w:b/>
          <w:szCs w:val="22"/>
        </w:rPr>
        <w:t>ACCOUNTS AND ACCOUNTING STATEMENT</w:t>
      </w:r>
      <w:bookmarkEnd w:id="123"/>
      <w:r w:rsidRPr="00D13515">
        <w:rPr>
          <w:rFonts w:ascii="Arial" w:hAnsi="Arial" w:cs="Arial"/>
          <w:b/>
          <w:szCs w:val="22"/>
        </w:rPr>
        <w:t>S</w:t>
      </w:r>
      <w:bookmarkEnd w:id="124"/>
      <w:bookmarkEnd w:id="125"/>
      <w:bookmarkEnd w:id="126"/>
      <w:bookmarkEnd w:id="127"/>
      <w:bookmarkEnd w:id="128"/>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Responsible Financial Officer shall supply to each councillor as soon as practicable after 30 June, 30 September and 31 December in each year a </w:t>
      </w:r>
      <w:r w:rsidRPr="00D13515">
        <w:rPr>
          <w:rFonts w:ascii="Arial" w:hAnsi="Arial" w:cs="Arial"/>
          <w:color w:val="000000"/>
          <w:sz w:val="22"/>
          <w:szCs w:val="22"/>
          <w:lang w:bidi="en-US"/>
        </w:rPr>
        <w:lastRenderedPageBreak/>
        <w:t>statement to summarise:</w:t>
      </w:r>
    </w:p>
    <w:p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w:t>
      </w:r>
    </w:p>
    <w:p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As soon as possible after the financial year end at 31 March, the Responsible Financial Officer shall provide:</w:t>
      </w:r>
    </w:p>
    <w:p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practices,for consideration and approval.</w:t>
      </w:r>
    </w:p>
    <w:p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29" w:name="_Toc357072148"/>
      <w:bookmarkStart w:id="130" w:name="_Toc359318573"/>
      <w:bookmarkStart w:id="131" w:name="_Toc359334524"/>
      <w:bookmarkStart w:id="132" w:name="_Toc359334803"/>
      <w:bookmarkStart w:id="133" w:name="_Toc359336505"/>
      <w:bookmarkStart w:id="134" w:name="_Toc509572007"/>
      <w:r w:rsidRPr="00D13515">
        <w:rPr>
          <w:rFonts w:ascii="Arial" w:hAnsi="Arial" w:cs="Arial"/>
          <w:b/>
          <w:szCs w:val="22"/>
        </w:rPr>
        <w:t>FINANCIAL CONTROLS AND PROCUREMENT</w:t>
      </w:r>
      <w:bookmarkEnd w:id="129"/>
      <w:bookmarkEnd w:id="130"/>
      <w:bookmarkEnd w:id="131"/>
      <w:bookmarkEnd w:id="132"/>
      <w:bookmarkEnd w:id="133"/>
      <w:bookmarkEnd w:id="134"/>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 xml:space="preserve">lors and local electors of the </w:t>
      </w:r>
      <w:r w:rsidR="00E80B39" w:rsidRPr="00D13515">
        <w:rPr>
          <w:rFonts w:ascii="Arial" w:hAnsi="Arial" w:cs="Arial"/>
          <w:color w:val="000000"/>
          <w:sz w:val="22"/>
          <w:szCs w:val="22"/>
          <w:lang w:bidi="en-US"/>
        </w:rPr>
        <w:lastRenderedPageBreak/>
        <w:t>C</w:t>
      </w:r>
      <w:r w:rsidRPr="00D13515">
        <w:rPr>
          <w:rFonts w:ascii="Arial" w:hAnsi="Arial" w:cs="Arial"/>
          <w:color w:val="000000"/>
          <w:sz w:val="22"/>
          <w:szCs w:val="22"/>
          <w:lang w:bidi="en-US"/>
        </w:rPr>
        <w:t xml:space="preserve">ouncil’s accounts and/or orders of payments; and </w:t>
      </w:r>
    </w:p>
    <w:p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contracts</w:t>
      </w:r>
      <w:r w:rsidR="0062325E" w:rsidRPr="00D13515">
        <w:rPr>
          <w:rFonts w:ascii="Arial" w:hAnsi="Arial" w:cs="Arial"/>
          <w:color w:val="000000"/>
          <w:sz w:val="22"/>
          <w:szCs w:val="22"/>
          <w:lang w:bidi="en-US"/>
        </w:rPr>
        <w:t xml:space="preserve"> withan estimatedvalue </w:t>
      </w:r>
      <w:r w:rsidRPr="00D13515">
        <w:rPr>
          <w:rFonts w:ascii="Arial" w:hAnsi="Arial" w:cs="Arial"/>
          <w:color w:val="000000"/>
          <w:sz w:val="22"/>
          <w:szCs w:val="22"/>
          <w:lang w:bidi="en-US"/>
        </w:rPr>
        <w:t xml:space="preserve">below </w:t>
      </w:r>
      <w:r w:rsidR="0033338E">
        <w:rPr>
          <w:rFonts w:ascii="Arial" w:hAnsi="Arial" w:cs="Arial"/>
          <w:color w:val="000000"/>
          <w:sz w:val="22"/>
          <w:szCs w:val="22"/>
          <w:lang w:bidi="en-US"/>
        </w:rPr>
        <w:t xml:space="preserve">[60,000]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p>
    <w:p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(i)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tenders are to be submitted in writing in a sealed marked envelope addressed to the Proper Officer;</w:t>
      </w:r>
    </w:p>
    <w:p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tenders shall be opened by the Proper Officer in the presence of at least one councillor after the deadline for submission of tenders has passed;</w:t>
      </w:r>
    </w:p>
    <w:p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rsidR="00945E65" w:rsidRPr="00A46DC5" w:rsidRDefault="00945E65" w:rsidP="00A46DC5">
      <w:pPr>
        <w:autoSpaceDE w:val="0"/>
        <w:autoSpaceDN w:val="0"/>
        <w:adjustRightInd w:val="0"/>
        <w:rPr>
          <w:rFonts w:ascii="Arial" w:hAnsi="Arial" w:cs="Arial"/>
          <w:color w:val="000000"/>
          <w:szCs w:val="24"/>
          <w:lang w:eastAsia="en-GB"/>
        </w:rPr>
      </w:pPr>
    </w:p>
    <w:p w:rsidR="00945E65" w:rsidRPr="00A46DC5" w:rsidRDefault="00945E65" w:rsidP="00945E65">
      <w:pPr>
        <w:pStyle w:val="ListParagraph"/>
        <w:numPr>
          <w:ilvl w:val="0"/>
          <w:numId w:val="42"/>
        </w:numPr>
        <w:autoSpaceDE w:val="0"/>
        <w:autoSpaceDN w:val="0"/>
        <w:adjustRightInd w:val="0"/>
        <w:rPr>
          <w:rFonts w:ascii="Arial" w:hAnsi="Arial" w:cs="Arial"/>
          <w:b/>
          <w:bCs/>
          <w:color w:val="000000"/>
          <w:sz w:val="22"/>
          <w:szCs w:val="22"/>
          <w:lang w:eastAsia="en-GB"/>
        </w:rPr>
      </w:pPr>
      <w:r w:rsidRPr="00A46DC5">
        <w:rPr>
          <w:rFonts w:ascii="Arial" w:hAnsi="Arial" w:cs="Arial"/>
          <w:b/>
          <w:bCs/>
          <w:color w:val="000000"/>
          <w:sz w:val="22"/>
          <w:szCs w:val="22"/>
          <w:lang w:eastAsia="en-GB"/>
        </w:rPr>
        <w:t>Where the value of a contract is likely to exceed the threshold specified by the Government from time to time</w:t>
      </w:r>
      <w:r w:rsidR="00501FA5" w:rsidRPr="00A46DC5">
        <w:rPr>
          <w:rFonts w:ascii="Arial" w:hAnsi="Arial" w:cs="Arial"/>
          <w:b/>
          <w:bCs/>
          <w:color w:val="000000"/>
          <w:sz w:val="22"/>
          <w:szCs w:val="22"/>
          <w:lang w:eastAsia="en-GB"/>
        </w:rPr>
        <w:t>,</w:t>
      </w:r>
      <w:r w:rsidRPr="00A46DC5">
        <w:rPr>
          <w:rFonts w:ascii="Arial" w:hAnsi="Arial" w:cs="Arial"/>
          <w:b/>
          <w:bCs/>
          <w:color w:val="000000"/>
          <w:sz w:val="22"/>
          <w:szCs w:val="22"/>
          <w:lang w:eastAsia="en-GB"/>
        </w:rPr>
        <w:t xml:space="preserve"> the Council must consider whether the </w:t>
      </w:r>
      <w:r w:rsidR="00894629">
        <w:rPr>
          <w:rFonts w:ascii="Arial" w:hAnsi="Arial" w:cs="Arial"/>
          <w:b/>
          <w:bCs/>
          <w:color w:val="000000"/>
          <w:sz w:val="22"/>
          <w:szCs w:val="22"/>
          <w:lang w:eastAsia="en-GB"/>
        </w:rPr>
        <w:t>contract</w:t>
      </w:r>
      <w:r w:rsidR="00762E69">
        <w:rPr>
          <w:rFonts w:ascii="Arial" w:hAnsi="Arial" w:cs="Arial"/>
          <w:b/>
          <w:bCs/>
          <w:color w:val="000000"/>
          <w:sz w:val="22"/>
          <w:szCs w:val="22"/>
          <w:lang w:eastAsia="en-GB"/>
        </w:rPr>
        <w:t xml:space="preserve"> is</w:t>
      </w:r>
      <w:r w:rsidR="00762E69" w:rsidRPr="00762E69">
        <w:rPr>
          <w:rFonts w:ascii="Arial" w:hAnsi="Arial" w:cs="Arial"/>
          <w:b/>
          <w:bCs/>
          <w:color w:val="000000"/>
          <w:sz w:val="22"/>
          <w:szCs w:val="22"/>
          <w:lang w:eastAsia="en-GB"/>
        </w:rPr>
        <w:t xml:space="preserve"> subject to the requirements of the current procurement legislation </w:t>
      </w:r>
      <w:r w:rsidRPr="00A46DC5">
        <w:rPr>
          <w:rFonts w:ascii="Arial" w:hAnsi="Arial" w:cs="Arial"/>
          <w:b/>
          <w:bCs/>
          <w:color w:val="000000"/>
          <w:sz w:val="22"/>
          <w:szCs w:val="22"/>
          <w:lang w:eastAsia="en-GB"/>
        </w:rPr>
        <w:t xml:space="preserve">and, if </w:t>
      </w:r>
      <w:r w:rsidR="00894629">
        <w:rPr>
          <w:rFonts w:ascii="Arial" w:hAnsi="Arial" w:cs="Arial"/>
          <w:b/>
          <w:bCs/>
          <w:color w:val="000000"/>
          <w:sz w:val="22"/>
          <w:szCs w:val="22"/>
          <w:lang w:eastAsia="en-GB"/>
        </w:rPr>
        <w:t>so</w:t>
      </w:r>
      <w:r w:rsidRPr="00A46DC5">
        <w:rPr>
          <w:rFonts w:ascii="Arial" w:hAnsi="Arial" w:cs="Arial"/>
          <w:b/>
          <w:bCs/>
          <w:color w:val="000000"/>
          <w:sz w:val="22"/>
          <w:szCs w:val="22"/>
          <w:lang w:eastAsia="en-GB"/>
        </w:rPr>
        <w:t>, the Council must comply with procurement rules.</w:t>
      </w:r>
      <w:r w:rsidR="00573D92" w:rsidRPr="00A46DC5">
        <w:rPr>
          <w:rFonts w:ascii="Arial" w:hAnsi="Arial" w:cs="Arial"/>
          <w:b/>
          <w:bCs/>
          <w:color w:val="000000"/>
          <w:sz w:val="22"/>
          <w:szCs w:val="22"/>
          <w:lang w:eastAsia="en-GB"/>
        </w:rPr>
        <w:t>NALC’s procurement guidance contains further details.</w:t>
      </w:r>
    </w:p>
    <w:p w:rsidR="00D7121F" w:rsidRPr="00CE644B" w:rsidRDefault="00D7121F" w:rsidP="00CE644B">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bookmarkEnd w:id="111"/>
    <w:p w:rsidR="00883BA0"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rsidR="005537C7" w:rsidRDefault="005537C7"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rsidR="003B199D"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rsidR="003B199D" w:rsidRPr="00D13515"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35" w:name="_Toc357072149"/>
      <w:bookmarkStart w:id="136" w:name="_Toc359318574"/>
      <w:bookmarkStart w:id="137" w:name="_Toc359334525"/>
      <w:bookmarkStart w:id="138" w:name="_Toc359334804"/>
      <w:bookmarkStart w:id="139" w:name="_Toc359336506"/>
      <w:bookmarkStart w:id="140" w:name="_Toc509572008"/>
      <w:r w:rsidRPr="00D13515">
        <w:rPr>
          <w:rFonts w:ascii="Arial" w:hAnsi="Arial" w:cs="Arial"/>
          <w:b/>
          <w:szCs w:val="22"/>
        </w:rPr>
        <w:lastRenderedPageBreak/>
        <w:t>HANDLING STAFF MATTERS</w:t>
      </w:r>
      <w:bookmarkEnd w:id="135"/>
      <w:bookmarkEnd w:id="136"/>
      <w:bookmarkEnd w:id="137"/>
      <w:bookmarkEnd w:id="138"/>
      <w:bookmarkEnd w:id="139"/>
      <w:bookmarkEnd w:id="140"/>
    </w:p>
    <w:p w:rsidR="00883BA0" w:rsidRPr="00F00BBA" w:rsidRDefault="00836448" w:rsidP="0032195E">
      <w:pPr>
        <w:widowControl w:val="0"/>
        <w:suppressAutoHyphens/>
        <w:autoSpaceDE w:val="0"/>
        <w:autoSpaceDN w:val="0"/>
        <w:adjustRightInd w:val="0"/>
        <w:spacing w:after="200" w:line="276" w:lineRule="auto"/>
        <w:ind w:left="567"/>
        <w:textAlignment w:val="center"/>
        <w:rPr>
          <w:rFonts w:ascii="Arial" w:hAnsi="Arial" w:cs="Arial"/>
          <w:b/>
          <w:i/>
          <w:color w:val="000000"/>
          <w:sz w:val="22"/>
          <w:szCs w:val="22"/>
          <w:u w:val="single"/>
          <w:lang w:bidi="en-US"/>
        </w:rPr>
      </w:pPr>
      <w:r w:rsidRPr="00F00BBA">
        <w:rPr>
          <w:rFonts w:ascii="Arial" w:hAnsi="Arial" w:cs="Arial"/>
          <w:b/>
          <w:i/>
          <w:color w:val="000000"/>
          <w:sz w:val="22"/>
          <w:szCs w:val="22"/>
          <w:u w:val="single"/>
          <w:lang w:bidi="en-US"/>
        </w:rPr>
        <w:t>Dogdyke PC employs one person only</w:t>
      </w:r>
      <w:r w:rsidR="001C7C52">
        <w:rPr>
          <w:rFonts w:ascii="Arial" w:hAnsi="Arial" w:cs="Arial"/>
          <w:b/>
          <w:i/>
          <w:color w:val="000000"/>
          <w:sz w:val="22"/>
          <w:szCs w:val="22"/>
          <w:u w:val="single"/>
          <w:lang w:bidi="en-US"/>
        </w:rPr>
        <w:t xml:space="preserve"> and has no committees all issues are taken and resolved by FULL COUNCIL</w:t>
      </w:r>
    </w:p>
    <w:p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 xml:space="preserve">idered by a meeting of </w:t>
      </w:r>
      <w:r w:rsidR="00F45D8E">
        <w:rPr>
          <w:rFonts w:ascii="Arial" w:hAnsi="Arial" w:cs="Arial"/>
          <w:color w:val="000000"/>
          <w:sz w:val="22"/>
          <w:szCs w:val="22"/>
          <w:lang w:bidi="en-US"/>
        </w:rPr>
        <w:t>[</w:t>
      </w:r>
      <w:r w:rsidR="00857F9E"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r w:rsidR="00F45D8E">
        <w:rPr>
          <w:rFonts w:ascii="Arial" w:hAnsi="Arial" w:cs="Arial"/>
          <w:color w:val="000000"/>
          <w:sz w:val="22"/>
          <w:szCs w:val="22"/>
          <w:lang w:bidi="en-US"/>
        </w:rPr>
        <w:t>]</w:t>
      </w:r>
      <w:r w:rsidRPr="00D13515">
        <w:rPr>
          <w:rFonts w:ascii="Arial" w:hAnsi="Arial" w:cs="Arial"/>
          <w:color w:val="000000"/>
          <w:sz w:val="22"/>
          <w:szCs w:val="22"/>
          <w:lang w:bidi="en-US"/>
        </w:rPr>
        <w:t xml:space="preserve"> is subject to standing order </w:t>
      </w:r>
      <w:r w:rsidR="005A405C" w:rsidRPr="00D13515">
        <w:rPr>
          <w:rFonts w:ascii="Arial" w:hAnsi="Arial" w:cs="Arial"/>
          <w:color w:val="000000"/>
          <w:sz w:val="22"/>
          <w:szCs w:val="22"/>
          <w:lang w:bidi="en-US"/>
        </w:rPr>
        <w:t>11.</w:t>
      </w:r>
    </w:p>
    <w:p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ouncil’s most senior member of s</w:t>
      </w:r>
      <w:r w:rsidR="00F00BBA">
        <w:rPr>
          <w:rFonts w:ascii="Arial" w:hAnsi="Arial" w:cs="Arial"/>
          <w:color w:val="000000"/>
          <w:sz w:val="22"/>
          <w:szCs w:val="22"/>
          <w:lang w:bidi="en-US"/>
        </w:rPr>
        <w:t xml:space="preserve">taff shall notify the chair of </w:t>
      </w:r>
      <w:r w:rsidR="00841FC0">
        <w:rPr>
          <w:rFonts w:ascii="Arial" w:hAnsi="Arial" w:cs="Arial"/>
          <w:color w:val="000000"/>
          <w:sz w:val="22"/>
          <w:szCs w:val="22"/>
          <w:lang w:bidi="en-US"/>
        </w:rPr>
        <w:t>Council or</w:t>
      </w:r>
      <w:r w:rsidR="00883BA0" w:rsidRPr="00D13515">
        <w:rPr>
          <w:rFonts w:ascii="Arial" w:hAnsi="Arial" w:cs="Arial"/>
          <w:color w:val="000000"/>
          <w:sz w:val="22"/>
          <w:szCs w:val="22"/>
          <w:lang w:bidi="en-US"/>
        </w:rPr>
        <w:t xml:space="preserve"> the vice-chair</w:t>
      </w:r>
      <w:r w:rsidR="00DC7D3C">
        <w:rPr>
          <w:rFonts w:ascii="Arial" w:hAnsi="Arial" w:cs="Arial"/>
          <w:color w:val="000000"/>
          <w:sz w:val="22"/>
          <w:szCs w:val="22"/>
          <w:lang w:bidi="en-US"/>
        </w:rPr>
        <w:t>(if there is one)</w:t>
      </w:r>
      <w:r w:rsidR="00841FC0">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of absence occasioned by illness or other reason and that person shall report such absence t</w:t>
      </w:r>
      <w:r w:rsidR="00841FC0">
        <w:rPr>
          <w:rFonts w:ascii="Arial" w:hAnsi="Arial" w:cs="Arial"/>
          <w:color w:val="000000"/>
          <w:sz w:val="22"/>
          <w:szCs w:val="22"/>
          <w:lang w:bidi="en-US"/>
        </w:rPr>
        <w:t>o the other councillors</w:t>
      </w:r>
      <w:r w:rsidR="001C7C52">
        <w:rPr>
          <w:rFonts w:ascii="Arial" w:hAnsi="Arial" w:cs="Arial"/>
          <w:color w:val="000000"/>
          <w:sz w:val="22"/>
          <w:szCs w:val="22"/>
          <w:lang w:bidi="en-US"/>
        </w:rPr>
        <w:t xml:space="preserve"> at the earliest opportunity.</w:t>
      </w:r>
    </w:p>
    <w:p w:rsidR="00883BA0" w:rsidRPr="00D13515" w:rsidRDefault="001C7C52"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 xml:space="preserve">The chair </w:t>
      </w:r>
      <w:r w:rsidR="00883BA0" w:rsidRPr="00D13515">
        <w:rPr>
          <w:rFonts w:ascii="Arial" w:hAnsi="Arial" w:cs="Arial"/>
          <w:color w:val="000000"/>
          <w:sz w:val="22"/>
          <w:szCs w:val="22"/>
          <w:lang w:bidi="en-US"/>
        </w:rPr>
        <w:t xml:space="preserve">or in </w:t>
      </w:r>
      <w:r w:rsidR="00F53B0A">
        <w:rPr>
          <w:rFonts w:ascii="Arial" w:hAnsi="Arial" w:cs="Arial"/>
          <w:color w:val="000000"/>
          <w:sz w:val="22"/>
          <w:szCs w:val="22"/>
          <w:lang w:bidi="en-US"/>
        </w:rPr>
        <w:t xml:space="preserve">their </w:t>
      </w:r>
      <w:r w:rsidR="00883BA0" w:rsidRPr="00D13515">
        <w:rPr>
          <w:rFonts w:ascii="Arial" w:hAnsi="Arial" w:cs="Arial"/>
          <w:color w:val="000000"/>
          <w:sz w:val="22"/>
          <w:szCs w:val="22"/>
          <w:lang w:bidi="en-US"/>
        </w:rPr>
        <w:t>absence, the vice-chair shall upon a resolution conduct a review</w:t>
      </w:r>
      <w:r w:rsidR="00A26B43">
        <w:rPr>
          <w:rFonts w:ascii="Arial" w:hAnsi="Arial" w:cs="Arial"/>
          <w:color w:val="000000"/>
          <w:sz w:val="22"/>
          <w:szCs w:val="22"/>
          <w:lang w:bidi="en-US"/>
        </w:rPr>
        <w:t xml:space="preserve"> if required</w:t>
      </w:r>
      <w:r w:rsidR="00883BA0" w:rsidRPr="00D13515">
        <w:rPr>
          <w:rFonts w:ascii="Arial" w:hAnsi="Arial" w:cs="Arial"/>
          <w:color w:val="000000"/>
          <w:sz w:val="22"/>
          <w:szCs w:val="22"/>
          <w:lang w:bidi="en-US"/>
        </w:rPr>
        <w:t xml:space="preserve"> of the performance and annual appraisal of the work of [the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’s job title]. The reviews and appraisal sha</w:t>
      </w:r>
      <w:r w:rsidR="00C43F23">
        <w:rPr>
          <w:rFonts w:ascii="Arial" w:hAnsi="Arial" w:cs="Arial"/>
          <w:color w:val="000000"/>
          <w:sz w:val="22"/>
          <w:szCs w:val="22"/>
          <w:lang w:bidi="en-US"/>
        </w:rPr>
        <w:t>ll be reported in writing and are</w:t>
      </w:r>
      <w:r w:rsidR="00883BA0" w:rsidRPr="00D13515">
        <w:rPr>
          <w:rFonts w:ascii="Arial" w:hAnsi="Arial" w:cs="Arial"/>
          <w:color w:val="000000"/>
          <w:sz w:val="22"/>
          <w:szCs w:val="22"/>
          <w:lang w:bidi="en-US"/>
        </w:rPr>
        <w:t xml:space="preserve"> subject to approval by re</w:t>
      </w:r>
      <w:r>
        <w:rPr>
          <w:rFonts w:ascii="Arial" w:hAnsi="Arial" w:cs="Arial"/>
          <w:color w:val="000000"/>
          <w:sz w:val="22"/>
          <w:szCs w:val="22"/>
          <w:lang w:bidi="en-US"/>
        </w:rPr>
        <w:t xml:space="preserve">solution of the </w:t>
      </w:r>
      <w:r w:rsidR="00A26B43" w:rsidRPr="00A26B43">
        <w:rPr>
          <w:rFonts w:ascii="Arial" w:hAnsi="Arial" w:cs="Arial"/>
          <w:b/>
          <w:color w:val="000000"/>
          <w:sz w:val="22"/>
          <w:szCs w:val="22"/>
          <w:lang w:bidi="en-US"/>
        </w:rPr>
        <w:t xml:space="preserve">Full </w:t>
      </w:r>
      <w:r w:rsidRPr="00A26B43">
        <w:rPr>
          <w:rFonts w:ascii="Arial" w:hAnsi="Arial" w:cs="Arial"/>
          <w:b/>
          <w:color w:val="000000"/>
          <w:sz w:val="22"/>
          <w:szCs w:val="22"/>
          <w:lang w:bidi="en-US"/>
        </w:rPr>
        <w:t>Council.</w:t>
      </w:r>
    </w:p>
    <w:p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A26B43">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shall contact</w:t>
      </w:r>
      <w:r w:rsidR="00A26B43">
        <w:rPr>
          <w:rFonts w:ascii="Arial" w:hAnsi="Arial" w:cs="Arial"/>
          <w:color w:val="000000"/>
          <w:sz w:val="22"/>
          <w:szCs w:val="22"/>
          <w:lang w:bidi="en-US"/>
        </w:rPr>
        <w:t xml:space="preserve"> the chair</w:t>
      </w:r>
      <w:r w:rsidR="00883BA0" w:rsidRPr="00D13515">
        <w:rPr>
          <w:rFonts w:ascii="Arial" w:hAnsi="Arial" w:cs="Arial"/>
          <w:color w:val="000000"/>
          <w:sz w:val="22"/>
          <w:szCs w:val="22"/>
          <w:lang w:bidi="en-US"/>
        </w:rPr>
        <w:t xml:space="preserve"> or in </w:t>
      </w:r>
      <w:r w:rsidR="00F53B0A">
        <w:rPr>
          <w:rFonts w:ascii="Arial" w:hAnsi="Arial" w:cs="Arial"/>
          <w:color w:val="000000"/>
          <w:sz w:val="22"/>
          <w:szCs w:val="22"/>
          <w:lang w:bidi="en-US"/>
        </w:rPr>
        <w:t xml:space="preserve">their </w:t>
      </w:r>
      <w:r w:rsidR="00883BA0" w:rsidRPr="00D13515">
        <w:rPr>
          <w:rFonts w:ascii="Arial" w:hAnsi="Arial" w:cs="Arial"/>
          <w:color w:val="000000"/>
          <w:sz w:val="22"/>
          <w:szCs w:val="22"/>
          <w:lang w:bidi="en-US"/>
        </w:rPr>
        <w:t xml:space="preserve">absence, </w:t>
      </w:r>
      <w:r w:rsidR="00A26B43">
        <w:rPr>
          <w:rFonts w:ascii="Arial" w:hAnsi="Arial" w:cs="Arial"/>
          <w:color w:val="000000"/>
          <w:sz w:val="22"/>
          <w:szCs w:val="22"/>
          <w:lang w:bidi="en-US"/>
        </w:rPr>
        <w:t xml:space="preserve">the vice-chair </w:t>
      </w:r>
      <w:r w:rsidR="00883BA0" w:rsidRPr="00D13515">
        <w:rPr>
          <w:rFonts w:ascii="Arial" w:hAnsi="Arial" w:cs="Arial"/>
          <w:color w:val="000000"/>
          <w:sz w:val="22"/>
          <w:szCs w:val="22"/>
          <w:lang w:bidi="en-US"/>
        </w:rPr>
        <w:t xml:space="preserve"> in respect of an informal or formal grievance matter, and this matter shall be reported back and progressed by r</w:t>
      </w:r>
      <w:r w:rsidR="00A26B43">
        <w:rPr>
          <w:rFonts w:ascii="Arial" w:hAnsi="Arial" w:cs="Arial"/>
          <w:color w:val="000000"/>
          <w:sz w:val="22"/>
          <w:szCs w:val="22"/>
          <w:lang w:bidi="en-US"/>
        </w:rPr>
        <w:t xml:space="preserve">esolution of the </w:t>
      </w:r>
      <w:r w:rsidR="00A26B43" w:rsidRPr="00A26B43">
        <w:rPr>
          <w:rFonts w:ascii="Arial" w:hAnsi="Arial" w:cs="Arial"/>
          <w:b/>
          <w:color w:val="000000"/>
          <w:sz w:val="22"/>
          <w:szCs w:val="22"/>
          <w:lang w:bidi="en-US"/>
        </w:rPr>
        <w:t>Full Council</w:t>
      </w:r>
    </w:p>
    <w:p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grievance matter raised by [the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’s job title] relates</w:t>
      </w:r>
      <w:r w:rsidR="00A26B43">
        <w:rPr>
          <w:rFonts w:ascii="Arial" w:hAnsi="Arial" w:cs="Arial"/>
          <w:color w:val="000000"/>
          <w:sz w:val="22"/>
          <w:szCs w:val="22"/>
          <w:lang w:bidi="en-US"/>
        </w:rPr>
        <w:t xml:space="preserve"> to the chair or vice-chair this shall be reported and progressed by resolution </w:t>
      </w:r>
      <w:r w:rsidR="00883BA0" w:rsidRPr="00D13515">
        <w:rPr>
          <w:rFonts w:ascii="Arial" w:hAnsi="Arial" w:cs="Arial"/>
          <w:color w:val="000000"/>
          <w:sz w:val="22"/>
          <w:szCs w:val="22"/>
          <w:lang w:bidi="en-US"/>
        </w:rPr>
        <w:t xml:space="preserve"> </w:t>
      </w:r>
      <w:r w:rsidR="00A26B43">
        <w:rPr>
          <w:rFonts w:ascii="Arial" w:hAnsi="Arial" w:cs="Arial"/>
          <w:color w:val="000000"/>
          <w:sz w:val="22"/>
          <w:szCs w:val="22"/>
          <w:lang w:bidi="en-US"/>
        </w:rPr>
        <w:t xml:space="preserve">of the </w:t>
      </w:r>
      <w:r w:rsidR="00A26B43" w:rsidRPr="00A26B43">
        <w:rPr>
          <w:rFonts w:ascii="Arial" w:hAnsi="Arial" w:cs="Arial"/>
          <w:b/>
          <w:color w:val="000000"/>
          <w:sz w:val="22"/>
          <w:szCs w:val="22"/>
          <w:lang w:bidi="en-US"/>
        </w:rPr>
        <w:t>full Council.</w:t>
      </w:r>
    </w:p>
    <w:p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rsidR="003D589A" w:rsidRDefault="003D589A">
      <w:pPr>
        <w:rPr>
          <w:rFonts w:ascii="Arial" w:hAnsi="Arial" w:cs="Arial"/>
          <w:color w:val="000000"/>
          <w:sz w:val="22"/>
          <w:szCs w:val="22"/>
          <w:lang w:bidi="en-US"/>
        </w:rPr>
      </w:pPr>
    </w:p>
    <w:p w:rsidR="00883BA0" w:rsidRPr="00D13515"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3B199D"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1C7C52" w:rsidRDefault="001C7C52"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1C7C52" w:rsidRDefault="001C7C52"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3B199D" w:rsidRPr="00D13515"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Default="001E3ED6" w:rsidP="000A691E">
      <w:pPr>
        <w:pStyle w:val="Heading1"/>
        <w:spacing w:before="0" w:after="200" w:line="276" w:lineRule="auto"/>
        <w:ind w:left="850" w:hanging="850"/>
        <w:rPr>
          <w:rFonts w:ascii="Arial" w:hAnsi="Arial" w:cs="Arial"/>
          <w:b/>
          <w:szCs w:val="22"/>
        </w:rPr>
      </w:pPr>
      <w:bookmarkStart w:id="141" w:name="_Toc509572009"/>
      <w:r w:rsidRPr="00D13515">
        <w:rPr>
          <w:rFonts w:ascii="Arial" w:hAnsi="Arial" w:cs="Arial"/>
          <w:b/>
          <w:szCs w:val="22"/>
        </w:rPr>
        <w:t>RESPONSIBILITIES TO PROVIDE INFORMATION</w:t>
      </w:r>
      <w:bookmarkEnd w:id="141"/>
    </w:p>
    <w:p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lastRenderedPageBreak/>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color w:val="000000"/>
          <w:sz w:val="22"/>
          <w:szCs w:val="22"/>
          <w:lang w:bidi="en-US"/>
        </w:rPr>
        <w:t>for information held</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p>
    <w:p w:rsidR="001C6F87" w:rsidRPr="00D13515" w:rsidRDefault="00FE3A40"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w:t>
      </w:r>
      <w:r w:rsidR="003F0E4D" w:rsidRPr="00D13515">
        <w:rPr>
          <w:rFonts w:ascii="Arial" w:hAnsi="Arial" w:cs="Arial"/>
          <w:i/>
          <w:color w:val="000000"/>
          <w:sz w:val="22"/>
          <w:szCs w:val="22"/>
          <w:lang w:bidi="en-US"/>
        </w:rPr>
        <w:t>If gross</w:t>
      </w:r>
      <w:r w:rsidR="000662B4" w:rsidRPr="00D13515">
        <w:rPr>
          <w:rFonts w:ascii="Arial" w:hAnsi="Arial" w:cs="Arial"/>
          <w:i/>
          <w:color w:val="000000"/>
          <w:sz w:val="22"/>
          <w:szCs w:val="22"/>
          <w:lang w:bidi="en-US"/>
        </w:rPr>
        <w:t xml:space="preserve"> annual income or expenditure (whichever is higher</w:t>
      </w:r>
      <w:r w:rsidR="003B1511" w:rsidRPr="00D13515">
        <w:rPr>
          <w:rFonts w:ascii="Arial" w:hAnsi="Arial" w:cs="Arial"/>
          <w:i/>
          <w:color w:val="000000"/>
          <w:sz w:val="22"/>
          <w:szCs w:val="22"/>
          <w:lang w:bidi="en-US"/>
        </w:rPr>
        <w:t>) does</w:t>
      </w:r>
      <w:r w:rsidR="00E273FE" w:rsidRPr="00D13515">
        <w:rPr>
          <w:rFonts w:ascii="Arial" w:hAnsi="Arial" w:cs="Arial"/>
          <w:i/>
          <w:color w:val="000000"/>
          <w:sz w:val="22"/>
          <w:szCs w:val="22"/>
          <w:lang w:bidi="en-US"/>
        </w:rPr>
        <w:t xml:space="preserve"> not </w:t>
      </w:r>
      <w:r w:rsidR="003B1511" w:rsidRPr="00D13515">
        <w:rPr>
          <w:rFonts w:ascii="Arial" w:hAnsi="Arial" w:cs="Arial"/>
          <w:i/>
          <w:color w:val="000000"/>
          <w:sz w:val="22"/>
          <w:szCs w:val="22"/>
          <w:lang w:bidi="en-US"/>
        </w:rPr>
        <w:t>exceed £</w:t>
      </w:r>
      <w:r w:rsidR="00E273FE" w:rsidRPr="00D13515">
        <w:rPr>
          <w:rFonts w:ascii="Arial" w:hAnsi="Arial" w:cs="Arial"/>
          <w:i/>
          <w:color w:val="000000"/>
          <w:sz w:val="22"/>
          <w:szCs w:val="22"/>
          <w:lang w:bidi="en-US"/>
        </w:rPr>
        <w:t>25,000</w:t>
      </w:r>
      <w:r w:rsidR="00AF381E" w:rsidRPr="00D13515">
        <w:rPr>
          <w:rFonts w:ascii="Arial" w:hAnsi="Arial" w:cs="Arial"/>
          <w:color w:val="000000"/>
          <w:sz w:val="22"/>
          <w:szCs w:val="22"/>
          <w:lang w:bidi="en-US"/>
        </w:rPr>
        <w:t>]</w:t>
      </w:r>
      <w:r w:rsidR="00AF381E"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rsidR="001C6F87" w:rsidRPr="00D13515" w:rsidRDefault="0052730F"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OR </w:t>
      </w:r>
    </w:p>
    <w:p w:rsidR="00E273FE" w:rsidRPr="00D13515" w:rsidRDefault="00AF381E"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65212">
        <w:rPr>
          <w:rFonts w:ascii="Arial" w:hAnsi="Arial" w:cs="Arial"/>
          <w:color w:val="000000"/>
          <w:sz w:val="22"/>
          <w:szCs w:val="22"/>
          <w:lang w:bidi="en-US"/>
        </w:rPr>
        <w:t>[</w:t>
      </w:r>
      <w:r w:rsidR="004C7D23" w:rsidRPr="00D13515">
        <w:rPr>
          <w:rFonts w:ascii="Arial" w:hAnsi="Arial" w:cs="Arial"/>
          <w:i/>
          <w:color w:val="000000"/>
          <w:sz w:val="22"/>
          <w:szCs w:val="22"/>
          <w:lang w:bidi="en-US"/>
        </w:rPr>
        <w:t>If gross</w:t>
      </w:r>
      <w:r w:rsidR="003C5ECA" w:rsidRPr="00D13515">
        <w:rPr>
          <w:rFonts w:ascii="Arial" w:hAnsi="Arial" w:cs="Arial"/>
          <w:i/>
          <w:color w:val="000000"/>
          <w:sz w:val="22"/>
          <w:szCs w:val="22"/>
          <w:lang w:bidi="en-US"/>
        </w:rPr>
        <w:t xml:space="preserve"> annual income or expenditure (whichever is</w:t>
      </w:r>
      <w:r w:rsidR="000F2D48" w:rsidRPr="00D13515">
        <w:rPr>
          <w:rFonts w:ascii="Arial" w:hAnsi="Arial" w:cs="Arial"/>
          <w:i/>
          <w:color w:val="000000"/>
          <w:sz w:val="22"/>
          <w:szCs w:val="22"/>
          <w:lang w:bidi="en-US"/>
        </w:rPr>
        <w:t xml:space="preserve"> the higher) exceeds</w:t>
      </w:r>
      <w:r w:rsidR="000662B4" w:rsidRPr="00D13515">
        <w:rPr>
          <w:rFonts w:ascii="Arial" w:hAnsi="Arial" w:cs="Arial"/>
          <w:i/>
          <w:color w:val="000000"/>
          <w:sz w:val="22"/>
          <w:szCs w:val="22"/>
          <w:lang w:bidi="en-US"/>
        </w:rPr>
        <w:t>£200,000</w:t>
      </w:r>
      <w:r w:rsidRPr="00D13515">
        <w:rPr>
          <w:rFonts w:ascii="Arial" w:hAnsi="Arial" w:cs="Arial"/>
          <w:color w:val="000000"/>
          <w:sz w:val="22"/>
          <w:szCs w:val="22"/>
          <w:lang w:bidi="en-US"/>
        </w:rPr>
        <w:t>]</w:t>
      </w:r>
      <w:r w:rsidRPr="00D13515">
        <w:rPr>
          <w:rFonts w:ascii="Arial" w:hAnsi="Arial" w:cs="Arial"/>
          <w:b/>
          <w:color w:val="000000"/>
          <w:sz w:val="22"/>
          <w:szCs w:val="22"/>
          <w:lang w:bidi="en-US"/>
        </w:rPr>
        <w:t>The Council,</w:t>
      </w:r>
      <w:r w:rsidR="00CA5EAF" w:rsidRPr="00D13515">
        <w:rPr>
          <w:rFonts w:ascii="Arial" w:hAnsi="Arial" w:cs="Arial"/>
          <w:b/>
          <w:color w:val="000000"/>
          <w:sz w:val="22"/>
          <w:szCs w:val="22"/>
          <w:lang w:bidi="en-US"/>
        </w:rPr>
        <w:t xml:space="preserve"> shall</w:t>
      </w:r>
      <w:r w:rsidR="001C6F87" w:rsidRPr="00D13515">
        <w:rPr>
          <w:rFonts w:ascii="Arial" w:hAnsi="Arial" w:cs="Arial"/>
          <w:b/>
          <w:color w:val="000000"/>
          <w:sz w:val="22"/>
          <w:szCs w:val="22"/>
          <w:lang w:bidi="en-US"/>
        </w:rPr>
        <w:t xml:space="preserve"> publish information in accordance with the requirements </w:t>
      </w:r>
      <w:r w:rsidR="00CA5EAF" w:rsidRPr="00D13515">
        <w:rPr>
          <w:rFonts w:ascii="Arial" w:hAnsi="Arial" w:cs="Arial"/>
          <w:b/>
          <w:color w:val="000000"/>
          <w:sz w:val="22"/>
          <w:szCs w:val="22"/>
          <w:lang w:bidi="en-US"/>
        </w:rPr>
        <w:t>of the</w:t>
      </w:r>
      <w:r w:rsidR="0043652B" w:rsidRPr="00D13515">
        <w:rPr>
          <w:rFonts w:ascii="Arial" w:hAnsi="Arial" w:cs="Arial"/>
          <w:b/>
          <w:color w:val="000000"/>
          <w:sz w:val="22"/>
          <w:szCs w:val="22"/>
          <w:lang w:bidi="en-US"/>
        </w:rPr>
        <w:t>Local Government (Transparency Requirements) (England) Regulations 2015</w:t>
      </w:r>
      <w:r w:rsidR="0043652B" w:rsidRPr="00D13515">
        <w:rPr>
          <w:rFonts w:ascii="Arial" w:hAnsi="Arial" w:cs="Arial"/>
          <w:color w:val="000000"/>
          <w:sz w:val="22"/>
          <w:szCs w:val="22"/>
          <w:lang w:bidi="en-US"/>
        </w:rPr>
        <w:t>.</w:t>
      </w:r>
    </w:p>
    <w:p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940FE" w:rsidRDefault="001E3ED6" w:rsidP="00280A5F">
      <w:pPr>
        <w:pStyle w:val="Heading1"/>
        <w:spacing w:before="0" w:line="276" w:lineRule="auto"/>
        <w:ind w:left="850" w:hanging="850"/>
        <w:rPr>
          <w:rFonts w:ascii="Arial" w:hAnsi="Arial" w:cs="Arial"/>
          <w:b/>
          <w:szCs w:val="22"/>
          <w:lang w:bidi="en-US"/>
        </w:rPr>
      </w:pPr>
      <w:bookmarkStart w:id="142" w:name="_Toc509572010"/>
      <w:r w:rsidRPr="00D13515">
        <w:rPr>
          <w:rFonts w:ascii="Arial" w:hAnsi="Arial" w:cs="Arial"/>
          <w:b/>
          <w:szCs w:val="22"/>
          <w:lang w:bidi="en-US"/>
        </w:rPr>
        <w:t>RESPONSIBILITIES UNDER DATA PROTECTION LEGISLATION</w:t>
      </w:r>
      <w:bookmarkEnd w:id="142"/>
    </w:p>
    <w:p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rsidR="003D589A" w:rsidRPr="00D13515"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rsidR="009245D9" w:rsidRPr="00093283" w:rsidRDefault="009245D9" w:rsidP="0032195E">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 xml:space="preserve">proceduresin place to </w:t>
      </w:r>
      <w:r w:rsidR="003C5ECA" w:rsidRPr="00D13515">
        <w:rPr>
          <w:rFonts w:ascii="Arial" w:hAnsi="Arial" w:cs="Arial"/>
          <w:b/>
          <w:sz w:val="22"/>
        </w:rPr>
        <w:t>respond to</w:t>
      </w:r>
      <w:r w:rsidR="008B47F3" w:rsidRPr="00D13515">
        <w:rPr>
          <w:rFonts w:ascii="Arial" w:hAnsi="Arial" w:cs="Arial"/>
          <w:b/>
          <w:sz w:val="22"/>
        </w:rPr>
        <w:t xml:space="preserve">an </w:t>
      </w:r>
      <w:r w:rsidR="00940423" w:rsidRPr="00D13515">
        <w:rPr>
          <w:rFonts w:ascii="Arial" w:hAnsi="Arial" w:cs="Arial"/>
          <w:b/>
          <w:sz w:val="22"/>
        </w:rPr>
        <w:t>individual</w:t>
      </w:r>
      <w:r w:rsidRPr="00D13515">
        <w:rPr>
          <w:rFonts w:ascii="Arial" w:hAnsi="Arial" w:cs="Arial"/>
          <w:b/>
          <w:sz w:val="22"/>
        </w:rPr>
        <w:t xml:space="preserve">exercising statutory rights concerning </w:t>
      </w:r>
      <w:r w:rsidR="00F53B0A">
        <w:rPr>
          <w:rFonts w:ascii="Arial" w:hAnsi="Arial" w:cs="Arial"/>
          <w:b/>
          <w:sz w:val="22"/>
        </w:rPr>
        <w:t xml:space="preserve">their </w:t>
      </w:r>
      <w:r w:rsidRPr="00D13515">
        <w:rPr>
          <w:rFonts w:ascii="Arial" w:hAnsi="Arial" w:cs="Arial"/>
          <w:b/>
          <w:sz w:val="22"/>
        </w:rPr>
        <w:t>personal data.</w:t>
      </w:r>
    </w:p>
    <w:p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008B47F3" w:rsidRPr="00D13515">
        <w:rPr>
          <w:rFonts w:ascii="Arial" w:hAnsi="Arial" w:cs="Arial"/>
          <w:b/>
          <w:sz w:val="22"/>
        </w:rPr>
        <w:t>information communicated in its privacy notice(s) isin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rsidR="0004611C"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rsidR="00EE0E20" w:rsidRDefault="00EE0E20" w:rsidP="00EE0E20">
      <w:pPr>
        <w:pStyle w:val="ListParagraph"/>
        <w:spacing w:after="200" w:line="276" w:lineRule="auto"/>
        <w:ind w:left="567"/>
        <w:rPr>
          <w:rFonts w:ascii="Arial" w:hAnsi="Arial" w:cs="Arial"/>
          <w:b/>
          <w:sz w:val="22"/>
        </w:rPr>
      </w:pPr>
    </w:p>
    <w:p w:rsidR="003B199D" w:rsidRPr="00D13515" w:rsidRDefault="003B199D" w:rsidP="00EE0E20">
      <w:pPr>
        <w:pStyle w:val="ListParagraph"/>
        <w:spacing w:after="200" w:line="276" w:lineRule="auto"/>
        <w:ind w:left="567"/>
        <w:rPr>
          <w:rFonts w:ascii="Arial" w:hAnsi="Arial" w:cs="Arial"/>
          <w:b/>
          <w:sz w:val="22"/>
        </w:rPr>
      </w:pPr>
    </w:p>
    <w:p w:rsidR="00883BA0" w:rsidRDefault="001E3ED6" w:rsidP="0032195E">
      <w:pPr>
        <w:pStyle w:val="Heading1"/>
        <w:spacing w:before="0" w:after="200" w:line="276" w:lineRule="auto"/>
        <w:rPr>
          <w:rFonts w:ascii="Arial" w:hAnsi="Arial" w:cs="Arial"/>
          <w:b/>
          <w:szCs w:val="22"/>
        </w:rPr>
      </w:pPr>
      <w:bookmarkStart w:id="143" w:name="_Toc357072153"/>
      <w:bookmarkStart w:id="144" w:name="_Toc359318576"/>
      <w:bookmarkStart w:id="145" w:name="_Toc359334527"/>
      <w:bookmarkStart w:id="146" w:name="_Toc359334806"/>
      <w:bookmarkStart w:id="147" w:name="_Toc359336508"/>
      <w:bookmarkStart w:id="148" w:name="_Toc509572011"/>
      <w:r w:rsidRPr="00D13515">
        <w:rPr>
          <w:rFonts w:ascii="Arial" w:hAnsi="Arial" w:cs="Arial"/>
          <w:b/>
          <w:szCs w:val="22"/>
        </w:rPr>
        <w:t>RELATIONS WITH THE PRESS/MEDIA</w:t>
      </w:r>
      <w:bookmarkEnd w:id="143"/>
      <w:bookmarkEnd w:id="144"/>
      <w:bookmarkEnd w:id="145"/>
      <w:bookmarkEnd w:id="146"/>
      <w:bookmarkEnd w:id="147"/>
      <w:bookmarkEnd w:id="148"/>
    </w:p>
    <w:p w:rsidR="00EE0E20" w:rsidRPr="00EE0E20" w:rsidRDefault="00EE0E20" w:rsidP="00EE0E20"/>
    <w:p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1E3ED6" w:rsidP="000A691E">
      <w:pPr>
        <w:pStyle w:val="Heading1"/>
        <w:spacing w:before="0" w:after="200" w:line="276" w:lineRule="auto"/>
        <w:ind w:left="850" w:hanging="850"/>
        <w:rPr>
          <w:rFonts w:ascii="Arial" w:hAnsi="Arial" w:cs="Arial"/>
          <w:b/>
          <w:szCs w:val="22"/>
        </w:rPr>
      </w:pPr>
      <w:bookmarkStart w:id="149" w:name="_Toc357072154"/>
      <w:bookmarkStart w:id="150" w:name="_Toc359318577"/>
      <w:bookmarkStart w:id="151" w:name="_Toc359334528"/>
      <w:bookmarkStart w:id="152" w:name="_Toc359334807"/>
      <w:bookmarkStart w:id="153" w:name="_Toc359336509"/>
      <w:bookmarkStart w:id="154" w:name="_Toc509572012"/>
      <w:r w:rsidRPr="00D13515">
        <w:rPr>
          <w:rFonts w:ascii="Arial" w:hAnsi="Arial" w:cs="Arial"/>
          <w:b/>
          <w:szCs w:val="22"/>
        </w:rPr>
        <w:t>EXECUTION AND SEALING OF LEGAL DEEDS</w:t>
      </w:r>
      <w:bookmarkEnd w:id="149"/>
      <w:bookmarkEnd w:id="150"/>
      <w:bookmarkEnd w:id="151"/>
      <w:bookmarkEnd w:id="152"/>
      <w:bookmarkEnd w:id="153"/>
      <w:bookmarkEnd w:id="154"/>
    </w:p>
    <w:p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rsidR="000A691E" w:rsidRPr="00D13515"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rsidR="00883BA0" w:rsidRPr="00D13515" w:rsidRDefault="00883BA0" w:rsidP="0032195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6A0045" w:rsidRPr="00D13515">
        <w:rPr>
          <w:rFonts w:ascii="Arial" w:hAnsi="Arial" w:cs="Arial"/>
          <w:b/>
          <w:bCs/>
          <w:color w:val="000000"/>
          <w:sz w:val="22"/>
          <w:szCs w:val="22"/>
          <w:lang w:bidi="en-US"/>
        </w:rPr>
        <w:t>),</w:t>
      </w:r>
      <w:r w:rsidR="00857F9E" w:rsidRPr="00D13515">
        <w:rPr>
          <w:rFonts w:ascii="Arial" w:hAnsi="Arial" w:cs="Arial"/>
          <w:b/>
          <w:bCs/>
          <w:color w:val="000000"/>
          <w:sz w:val="22"/>
          <w:szCs w:val="22"/>
          <w:lang w:bidi="en-US"/>
        </w:rPr>
        <w:t xml:space="preserve"> the C</w:t>
      </w:r>
      <w:r w:rsidRPr="00D13515">
        <w:rPr>
          <w:rFonts w:ascii="Arial" w:hAnsi="Arial" w:cs="Arial"/>
          <w:b/>
          <w:bCs/>
          <w:color w:val="000000"/>
          <w:sz w:val="22"/>
          <w:szCs w:val="22"/>
          <w:lang w:bidi="en-US"/>
        </w:rPr>
        <w:t>ouncil’s common seal shall alone be used for sealing a deed required by law. It shall be applied by the Proper Officer in the presence of two councillors who shall sign the deed as witnesses.]</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w:t>
      </w:r>
      <w:r w:rsidR="00857F9E" w:rsidRPr="00D13515">
        <w:rPr>
          <w:rFonts w:ascii="Arial" w:hAnsi="Arial" w:cs="Arial"/>
          <w:i/>
          <w:color w:val="000000"/>
          <w:sz w:val="22"/>
          <w:szCs w:val="22"/>
          <w:lang w:bidi="en-US"/>
        </w:rPr>
        <w:t xml:space="preserve"> is applicable to a C</w:t>
      </w:r>
      <w:r w:rsidRPr="00D13515">
        <w:rPr>
          <w:rFonts w:ascii="Arial" w:hAnsi="Arial" w:cs="Arial"/>
          <w:i/>
          <w:color w:val="000000"/>
          <w:sz w:val="22"/>
          <w:szCs w:val="22"/>
          <w:lang w:bidi="en-US"/>
        </w:rPr>
        <w:t>ouncil with a common seal.</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OR</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ors may sign, on behalf of the C</w:t>
      </w:r>
      <w:r w:rsidRPr="00D13515">
        <w:rPr>
          <w:rFonts w:ascii="Arial" w:hAnsi="Arial" w:cs="Arial"/>
          <w:b/>
          <w:bCs/>
          <w:color w:val="000000"/>
          <w:sz w:val="22"/>
          <w:szCs w:val="22"/>
          <w:lang w:bidi="en-US"/>
        </w:rPr>
        <w:t xml:space="preserve">ouncil, any deed required by law and the Proper Officer shall witness their signatures.] </w:t>
      </w:r>
    </w:p>
    <w:p w:rsidR="00883BA0" w:rsidRPr="00D13515" w:rsidRDefault="00857F9E"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 is applicable to a C</w:t>
      </w:r>
      <w:r w:rsidR="00883BA0" w:rsidRPr="00D13515">
        <w:rPr>
          <w:rFonts w:ascii="Arial" w:hAnsi="Arial" w:cs="Arial"/>
          <w:i/>
          <w:color w:val="000000"/>
          <w:sz w:val="22"/>
          <w:szCs w:val="22"/>
          <w:lang w:bidi="en-US"/>
        </w:rPr>
        <w:t>ouncil without a common seal.</w:t>
      </w:r>
    </w:p>
    <w:p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p>
    <w:p w:rsidR="00C51377" w:rsidRDefault="00C51377">
      <w:pPr>
        <w:rPr>
          <w:rFonts w:ascii="Arial" w:eastAsiaTheme="majorEastAsia" w:hAnsi="Arial" w:cs="Arial"/>
          <w:b/>
          <w:bCs/>
          <w:color w:val="000000" w:themeColor="text1"/>
          <w:sz w:val="22"/>
          <w:szCs w:val="22"/>
        </w:rPr>
      </w:pPr>
      <w:bookmarkStart w:id="155" w:name="_Toc357072155"/>
      <w:bookmarkStart w:id="156" w:name="_Toc359318578"/>
      <w:bookmarkStart w:id="157" w:name="_Toc359334529"/>
      <w:bookmarkStart w:id="158" w:name="_Toc359334808"/>
      <w:bookmarkStart w:id="159" w:name="_Toc359336510"/>
      <w:bookmarkStart w:id="160" w:name="_Toc509572013"/>
      <w:r>
        <w:rPr>
          <w:rFonts w:ascii="Arial" w:hAnsi="Arial" w:cs="Arial"/>
          <w:b/>
          <w:szCs w:val="22"/>
        </w:rPr>
        <w:br w:type="page"/>
      </w:r>
    </w:p>
    <w:p w:rsidR="00883BA0" w:rsidRPr="00D13515" w:rsidRDefault="001E3ED6" w:rsidP="0032195E">
      <w:pPr>
        <w:pStyle w:val="Heading1"/>
        <w:spacing w:before="0" w:after="200" w:line="276" w:lineRule="auto"/>
        <w:rPr>
          <w:rFonts w:ascii="Arial" w:hAnsi="Arial" w:cs="Arial"/>
          <w:b/>
          <w:szCs w:val="22"/>
        </w:rPr>
      </w:pPr>
      <w:r w:rsidRPr="00D13515">
        <w:rPr>
          <w:rFonts w:ascii="Arial" w:hAnsi="Arial" w:cs="Arial"/>
          <w:b/>
          <w:szCs w:val="22"/>
        </w:rPr>
        <w:lastRenderedPageBreak/>
        <w:t>COMMUNICATING WITH DISTRICT AND COUNTY OR UNITARY COUNCILLORS</w:t>
      </w:r>
      <w:bookmarkEnd w:id="155"/>
      <w:bookmarkEnd w:id="156"/>
      <w:bookmarkEnd w:id="157"/>
      <w:bookmarkEnd w:id="158"/>
      <w:bookmarkEnd w:id="159"/>
      <w:bookmarkEnd w:id="160"/>
    </w:p>
    <w:p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rsidR="00883BA0" w:rsidRPr="00D13515"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rsidR="00280A5F" w:rsidRDefault="00280A5F">
      <w:pPr>
        <w:rPr>
          <w:rFonts w:ascii="Arial" w:eastAsiaTheme="majorEastAsia" w:hAnsi="Arial" w:cs="Arial"/>
          <w:b/>
          <w:bCs/>
          <w:color w:val="000000" w:themeColor="text1"/>
          <w:sz w:val="22"/>
          <w:szCs w:val="22"/>
        </w:rPr>
      </w:pPr>
      <w:bookmarkStart w:id="161" w:name="_Toc359318579"/>
      <w:bookmarkStart w:id="162" w:name="_Toc359334530"/>
      <w:bookmarkStart w:id="163" w:name="_Toc359334809"/>
      <w:bookmarkStart w:id="164" w:name="_Toc359336511"/>
      <w:bookmarkStart w:id="165" w:name="_Toc357072156"/>
    </w:p>
    <w:p w:rsidR="00883BA0" w:rsidRPr="00D13515" w:rsidRDefault="001E3ED6" w:rsidP="0032195E">
      <w:pPr>
        <w:pStyle w:val="Heading1"/>
        <w:spacing w:before="0" w:after="200" w:line="276" w:lineRule="auto"/>
        <w:rPr>
          <w:rFonts w:ascii="Arial" w:hAnsi="Arial" w:cs="Arial"/>
          <w:b/>
          <w:szCs w:val="22"/>
        </w:rPr>
      </w:pPr>
      <w:bookmarkStart w:id="166" w:name="_Toc509572014"/>
      <w:r w:rsidRPr="00D13515">
        <w:rPr>
          <w:rFonts w:ascii="Arial" w:hAnsi="Arial" w:cs="Arial"/>
          <w:b/>
          <w:szCs w:val="22"/>
        </w:rPr>
        <w:t>RESTRICTIONS ON COUNCILLOR ACTIVITIES</w:t>
      </w:r>
      <w:bookmarkEnd w:id="161"/>
      <w:bookmarkEnd w:id="162"/>
      <w:bookmarkEnd w:id="163"/>
      <w:bookmarkEnd w:id="164"/>
      <w:bookmarkEnd w:id="166"/>
    </w:p>
    <w:p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65"/>
    <w:p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67" w:name="_Toc359318581"/>
      <w:bookmarkStart w:id="168" w:name="_Toc359334532"/>
      <w:bookmarkStart w:id="169" w:name="_Toc359334811"/>
      <w:bookmarkStart w:id="170" w:name="_Toc359336513"/>
      <w:bookmarkStart w:id="171" w:name="_Toc509572015"/>
      <w:r w:rsidRPr="00D13515">
        <w:rPr>
          <w:rFonts w:ascii="Arial" w:hAnsi="Arial" w:cs="Arial"/>
          <w:b/>
          <w:szCs w:val="22"/>
        </w:rPr>
        <w:t>STANDING ORDERS GENERALLY</w:t>
      </w:r>
      <w:bookmarkEnd w:id="167"/>
      <w:bookmarkEnd w:id="168"/>
      <w:bookmarkEnd w:id="169"/>
      <w:bookmarkEnd w:id="170"/>
      <w:bookmarkEnd w:id="171"/>
    </w:p>
    <w:p w:rsidR="00883BA0" w:rsidRPr="00B438FF" w:rsidRDefault="00883BA0" w:rsidP="0032195E">
      <w:pPr>
        <w:pStyle w:val="ListParagraph"/>
        <w:spacing w:after="200" w:line="276" w:lineRule="auto"/>
        <w:ind w:left="567"/>
        <w:rPr>
          <w:rFonts w:ascii="Arial" w:hAnsi="Arial" w:cs="Arial"/>
          <w:sz w:val="20"/>
          <w:szCs w:val="22"/>
          <w:lang w:bidi="en-US"/>
        </w:rPr>
      </w:pPr>
    </w:p>
    <w:p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 </w:t>
      </w:r>
      <w:r w:rsidR="00836448">
        <w:rPr>
          <w:rFonts w:ascii="Arial" w:hAnsi="Arial" w:cs="Arial"/>
          <w:sz w:val="22"/>
          <w:szCs w:val="22"/>
          <w:lang w:bidi="en-US"/>
        </w:rPr>
        <w:t>2</w:t>
      </w:r>
      <w:r w:rsidRPr="00D13515">
        <w:rPr>
          <w:rFonts w:ascii="Arial" w:hAnsi="Arial" w:cs="Arial"/>
          <w:sz w:val="22"/>
          <w:szCs w:val="22"/>
          <w:lang w:bidi="en-US"/>
        </w:rPr>
        <w:t xml:space="preserve">  ) councillors to be given to the Proper Officer in accordance with standing order 9.</w:t>
      </w:r>
    </w:p>
    <w:p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 of a meeting as to the application of standing orders at the meeting shall be final.</w:t>
      </w:r>
    </w:p>
    <w:sectPr w:rsidR="009E58A9" w:rsidRPr="000A691E" w:rsidSect="007B7B85">
      <w:footerReference w:type="default" r:id="rId12"/>
      <w:pgSz w:w="11906" w:h="16838"/>
      <w:pgMar w:top="1440" w:right="1800" w:bottom="1276" w:left="180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5EE3" w:rsidRDefault="00D15EE3" w:rsidP="00E77177">
      <w:r>
        <w:separator/>
      </w:r>
    </w:p>
  </w:endnote>
  <w:endnote w:type="continuationSeparator" w:id="1">
    <w:p w:rsidR="00D15EE3" w:rsidRDefault="00D15EE3" w:rsidP="00E7717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81" w:rsidRPr="009E58A9" w:rsidRDefault="00591081"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sidR="00365907">
      <w:rPr>
        <w:rFonts w:ascii="Arial" w:hAnsi="Arial" w:cs="Arial"/>
        <w:noProof/>
      </w:rPr>
      <w:t>1</w:t>
    </w:r>
    <w:r w:rsidRPr="009E58A9">
      <w:rPr>
        <w:rFonts w:ascii="Arial" w:hAnsi="Arial" w:cs="Arial"/>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5EE3" w:rsidRDefault="00D15EE3" w:rsidP="00E77177">
      <w:r>
        <w:separator/>
      </w:r>
    </w:p>
  </w:footnote>
  <w:footnote w:type="continuationSeparator" w:id="1">
    <w:p w:rsidR="00D15EE3" w:rsidRDefault="00D15EE3" w:rsidP="00E771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3"/>
  </w:num>
  <w:num w:numId="2">
    <w:abstractNumId w:val="2"/>
  </w:num>
  <w:num w:numId="3">
    <w:abstractNumId w:val="31"/>
  </w:num>
  <w:num w:numId="4">
    <w:abstractNumId w:val="30"/>
  </w:num>
  <w:num w:numId="5">
    <w:abstractNumId w:val="37"/>
  </w:num>
  <w:num w:numId="6">
    <w:abstractNumId w:val="26"/>
  </w:num>
  <w:num w:numId="7">
    <w:abstractNumId w:val="24"/>
  </w:num>
  <w:num w:numId="8">
    <w:abstractNumId w:val="32"/>
  </w:num>
  <w:num w:numId="9">
    <w:abstractNumId w:val="33"/>
  </w:num>
  <w:num w:numId="10">
    <w:abstractNumId w:val="22"/>
  </w:num>
  <w:num w:numId="11">
    <w:abstractNumId w:val="39"/>
  </w:num>
  <w:num w:numId="12">
    <w:abstractNumId w:val="13"/>
  </w:num>
  <w:num w:numId="13">
    <w:abstractNumId w:val="19"/>
  </w:num>
  <w:num w:numId="14">
    <w:abstractNumId w:val="27"/>
  </w:num>
  <w:num w:numId="15">
    <w:abstractNumId w:val="34"/>
  </w:num>
  <w:num w:numId="16">
    <w:abstractNumId w:val="23"/>
  </w:num>
  <w:num w:numId="17">
    <w:abstractNumId w:val="36"/>
  </w:num>
  <w:num w:numId="18">
    <w:abstractNumId w:val="40"/>
  </w:num>
  <w:num w:numId="19">
    <w:abstractNumId w:val="10"/>
  </w:num>
  <w:num w:numId="20">
    <w:abstractNumId w:val="4"/>
  </w:num>
  <w:num w:numId="21">
    <w:abstractNumId w:val="17"/>
  </w:num>
  <w:num w:numId="22">
    <w:abstractNumId w:val="8"/>
  </w:num>
  <w:num w:numId="23">
    <w:abstractNumId w:val="49"/>
  </w:num>
  <w:num w:numId="24">
    <w:abstractNumId w:val="16"/>
  </w:num>
  <w:num w:numId="25">
    <w:abstractNumId w:val="21"/>
  </w:num>
  <w:num w:numId="26">
    <w:abstractNumId w:val="0"/>
  </w:num>
  <w:num w:numId="27">
    <w:abstractNumId w:val="47"/>
  </w:num>
  <w:num w:numId="28">
    <w:abstractNumId w:val="3"/>
  </w:num>
  <w:num w:numId="29">
    <w:abstractNumId w:val="35"/>
  </w:num>
  <w:num w:numId="30">
    <w:abstractNumId w:val="29"/>
  </w:num>
  <w:num w:numId="31">
    <w:abstractNumId w:val="42"/>
  </w:num>
  <w:num w:numId="32">
    <w:abstractNumId w:val="28"/>
  </w:num>
  <w:num w:numId="33">
    <w:abstractNumId w:val="9"/>
  </w:num>
  <w:num w:numId="34">
    <w:abstractNumId w:val="15"/>
  </w:num>
  <w:num w:numId="35">
    <w:abstractNumId w:val="48"/>
  </w:num>
  <w:num w:numId="36">
    <w:abstractNumId w:val="12"/>
  </w:num>
  <w:num w:numId="37">
    <w:abstractNumId w:val="20"/>
  </w:num>
  <w:num w:numId="38">
    <w:abstractNumId w:val="41"/>
  </w:num>
  <w:num w:numId="39">
    <w:abstractNumId w:val="18"/>
  </w:num>
  <w:num w:numId="40">
    <w:abstractNumId w:val="46"/>
  </w:num>
  <w:num w:numId="41">
    <w:abstractNumId w:val="25"/>
  </w:num>
  <w:num w:numId="42">
    <w:abstractNumId w:val="38"/>
  </w:num>
  <w:num w:numId="43">
    <w:abstractNumId w:val="45"/>
  </w:num>
  <w:num w:numId="44">
    <w:abstractNumId w:val="7"/>
  </w:num>
  <w:num w:numId="45">
    <w:abstractNumId w:val="1"/>
  </w:num>
  <w:num w:numId="46">
    <w:abstractNumId w:val="50"/>
  </w:num>
  <w:num w:numId="47">
    <w:abstractNumId w:val="11"/>
  </w:num>
  <w:num w:numId="48">
    <w:abstractNumId w:val="14"/>
  </w:num>
  <w:num w:numId="49">
    <w:abstractNumId w:val="6"/>
  </w:num>
  <w:num w:numId="50">
    <w:abstractNumId w:val="44"/>
  </w:num>
  <w:num w:numId="51">
    <w:abstractNumId w:val="51"/>
  </w:num>
  <w:num w:numId="52">
    <w:abstractNumId w:val="5"/>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stylePaneFormatFilter w:val="3F01"/>
  <w:defaultTabStop w:val="720"/>
  <w:characterSpacingControl w:val="doNotCompress"/>
  <w:hdrShapeDefaults>
    <o:shapedefaults v:ext="edit" spidmax="6146"/>
  </w:hdrShapeDefaults>
  <w:footnotePr>
    <w:footnote w:id="0"/>
    <w:footnote w:id="1"/>
  </w:footnotePr>
  <w:endnotePr>
    <w:endnote w:id="0"/>
    <w:endnote w:id="1"/>
  </w:endnotePr>
  <w:compat/>
  <w:rsids>
    <w:rsidRoot w:val="00883BA0"/>
    <w:rsid w:val="00002980"/>
    <w:rsid w:val="00006C26"/>
    <w:rsid w:val="0001173E"/>
    <w:rsid w:val="000165C0"/>
    <w:rsid w:val="00017285"/>
    <w:rsid w:val="000227BC"/>
    <w:rsid w:val="00023AAA"/>
    <w:rsid w:val="00025867"/>
    <w:rsid w:val="0003069C"/>
    <w:rsid w:val="00032275"/>
    <w:rsid w:val="00033945"/>
    <w:rsid w:val="000342D4"/>
    <w:rsid w:val="0004611C"/>
    <w:rsid w:val="000462F5"/>
    <w:rsid w:val="0004640F"/>
    <w:rsid w:val="0005210C"/>
    <w:rsid w:val="00057794"/>
    <w:rsid w:val="00061163"/>
    <w:rsid w:val="00063010"/>
    <w:rsid w:val="000662B4"/>
    <w:rsid w:val="000704FE"/>
    <w:rsid w:val="00077D88"/>
    <w:rsid w:val="00081393"/>
    <w:rsid w:val="000818D8"/>
    <w:rsid w:val="000834A7"/>
    <w:rsid w:val="00085A1C"/>
    <w:rsid w:val="00092599"/>
    <w:rsid w:val="00093142"/>
    <w:rsid w:val="00093283"/>
    <w:rsid w:val="00093937"/>
    <w:rsid w:val="00097B13"/>
    <w:rsid w:val="000A6890"/>
    <w:rsid w:val="000A691E"/>
    <w:rsid w:val="000A7970"/>
    <w:rsid w:val="000B6DD1"/>
    <w:rsid w:val="000C35CA"/>
    <w:rsid w:val="000C3E9C"/>
    <w:rsid w:val="000C5EDE"/>
    <w:rsid w:val="000D71AB"/>
    <w:rsid w:val="000F0D96"/>
    <w:rsid w:val="000F2D48"/>
    <w:rsid w:val="00100DDB"/>
    <w:rsid w:val="00101711"/>
    <w:rsid w:val="001028E6"/>
    <w:rsid w:val="00106A98"/>
    <w:rsid w:val="00107A82"/>
    <w:rsid w:val="00115841"/>
    <w:rsid w:val="001161B3"/>
    <w:rsid w:val="00121ABE"/>
    <w:rsid w:val="00122646"/>
    <w:rsid w:val="0012268A"/>
    <w:rsid w:val="00124EF7"/>
    <w:rsid w:val="00125E8B"/>
    <w:rsid w:val="0013122D"/>
    <w:rsid w:val="00131C96"/>
    <w:rsid w:val="00133138"/>
    <w:rsid w:val="00136C4F"/>
    <w:rsid w:val="00136FB3"/>
    <w:rsid w:val="001376C1"/>
    <w:rsid w:val="0014042A"/>
    <w:rsid w:val="00141D60"/>
    <w:rsid w:val="001548DC"/>
    <w:rsid w:val="00154B66"/>
    <w:rsid w:val="001559AB"/>
    <w:rsid w:val="00156678"/>
    <w:rsid w:val="00157C8C"/>
    <w:rsid w:val="0016182F"/>
    <w:rsid w:val="00161EF0"/>
    <w:rsid w:val="00163684"/>
    <w:rsid w:val="0016791F"/>
    <w:rsid w:val="00170729"/>
    <w:rsid w:val="001713EB"/>
    <w:rsid w:val="0017621E"/>
    <w:rsid w:val="001773ED"/>
    <w:rsid w:val="00182454"/>
    <w:rsid w:val="001841C0"/>
    <w:rsid w:val="00185153"/>
    <w:rsid w:val="0018695D"/>
    <w:rsid w:val="00196BC2"/>
    <w:rsid w:val="00197075"/>
    <w:rsid w:val="001A1D6E"/>
    <w:rsid w:val="001A34F7"/>
    <w:rsid w:val="001A61D1"/>
    <w:rsid w:val="001A63FE"/>
    <w:rsid w:val="001B07B6"/>
    <w:rsid w:val="001B1ECF"/>
    <w:rsid w:val="001C2B72"/>
    <w:rsid w:val="001C419E"/>
    <w:rsid w:val="001C6764"/>
    <w:rsid w:val="001C6F87"/>
    <w:rsid w:val="001C7C52"/>
    <w:rsid w:val="001D08C0"/>
    <w:rsid w:val="001D1CCE"/>
    <w:rsid w:val="001D77BA"/>
    <w:rsid w:val="001D79B0"/>
    <w:rsid w:val="001E1BDE"/>
    <w:rsid w:val="001E3ED6"/>
    <w:rsid w:val="001E62AA"/>
    <w:rsid w:val="001F0E95"/>
    <w:rsid w:val="001F3666"/>
    <w:rsid w:val="001F4FF0"/>
    <w:rsid w:val="001F5083"/>
    <w:rsid w:val="001F6994"/>
    <w:rsid w:val="002035F3"/>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5BF"/>
    <w:rsid w:val="00277B7B"/>
    <w:rsid w:val="00280A5F"/>
    <w:rsid w:val="00281929"/>
    <w:rsid w:val="00282DAE"/>
    <w:rsid w:val="0028366A"/>
    <w:rsid w:val="0028496D"/>
    <w:rsid w:val="00284B12"/>
    <w:rsid w:val="0029064C"/>
    <w:rsid w:val="002906B1"/>
    <w:rsid w:val="002915EA"/>
    <w:rsid w:val="00291CB3"/>
    <w:rsid w:val="002934F3"/>
    <w:rsid w:val="00297250"/>
    <w:rsid w:val="002976ED"/>
    <w:rsid w:val="002A01F7"/>
    <w:rsid w:val="002A3B1E"/>
    <w:rsid w:val="002A6F6B"/>
    <w:rsid w:val="002A7C3F"/>
    <w:rsid w:val="002B0B78"/>
    <w:rsid w:val="002B1949"/>
    <w:rsid w:val="002B35EC"/>
    <w:rsid w:val="002B40FF"/>
    <w:rsid w:val="002B55AC"/>
    <w:rsid w:val="002C44F7"/>
    <w:rsid w:val="002C672C"/>
    <w:rsid w:val="002D1110"/>
    <w:rsid w:val="002D41DA"/>
    <w:rsid w:val="002D7200"/>
    <w:rsid w:val="002E21D7"/>
    <w:rsid w:val="002E7A33"/>
    <w:rsid w:val="002F0615"/>
    <w:rsid w:val="002F079D"/>
    <w:rsid w:val="00305224"/>
    <w:rsid w:val="003063C8"/>
    <w:rsid w:val="00306937"/>
    <w:rsid w:val="00311497"/>
    <w:rsid w:val="00311BAC"/>
    <w:rsid w:val="00313C75"/>
    <w:rsid w:val="00317214"/>
    <w:rsid w:val="0032195E"/>
    <w:rsid w:val="003224B4"/>
    <w:rsid w:val="00323F4A"/>
    <w:rsid w:val="003249E0"/>
    <w:rsid w:val="00325AAB"/>
    <w:rsid w:val="00327CB8"/>
    <w:rsid w:val="00330610"/>
    <w:rsid w:val="00330F5F"/>
    <w:rsid w:val="00330FF2"/>
    <w:rsid w:val="0033338E"/>
    <w:rsid w:val="00343E7A"/>
    <w:rsid w:val="00352AD3"/>
    <w:rsid w:val="00353FD1"/>
    <w:rsid w:val="00354520"/>
    <w:rsid w:val="00356BF2"/>
    <w:rsid w:val="00363397"/>
    <w:rsid w:val="00363449"/>
    <w:rsid w:val="00365907"/>
    <w:rsid w:val="00367CE1"/>
    <w:rsid w:val="00372B50"/>
    <w:rsid w:val="00375C39"/>
    <w:rsid w:val="003762A2"/>
    <w:rsid w:val="00386D87"/>
    <w:rsid w:val="003917BE"/>
    <w:rsid w:val="00396266"/>
    <w:rsid w:val="003965A5"/>
    <w:rsid w:val="003A10D6"/>
    <w:rsid w:val="003A2789"/>
    <w:rsid w:val="003A2B98"/>
    <w:rsid w:val="003A64B6"/>
    <w:rsid w:val="003A75F3"/>
    <w:rsid w:val="003A7A84"/>
    <w:rsid w:val="003B1511"/>
    <w:rsid w:val="003B199D"/>
    <w:rsid w:val="003B506B"/>
    <w:rsid w:val="003B68D3"/>
    <w:rsid w:val="003B6D12"/>
    <w:rsid w:val="003C5ECA"/>
    <w:rsid w:val="003C5EF6"/>
    <w:rsid w:val="003C5F53"/>
    <w:rsid w:val="003C6B53"/>
    <w:rsid w:val="003C7F9C"/>
    <w:rsid w:val="003D00A6"/>
    <w:rsid w:val="003D2B5B"/>
    <w:rsid w:val="003D589A"/>
    <w:rsid w:val="003E583D"/>
    <w:rsid w:val="003F0E4D"/>
    <w:rsid w:val="003F281A"/>
    <w:rsid w:val="003F2CFE"/>
    <w:rsid w:val="003F717E"/>
    <w:rsid w:val="00401591"/>
    <w:rsid w:val="00401F20"/>
    <w:rsid w:val="00403AB6"/>
    <w:rsid w:val="00412EB9"/>
    <w:rsid w:val="00416802"/>
    <w:rsid w:val="00425585"/>
    <w:rsid w:val="00427BE2"/>
    <w:rsid w:val="004309A1"/>
    <w:rsid w:val="00432C7F"/>
    <w:rsid w:val="00434AC8"/>
    <w:rsid w:val="0043652B"/>
    <w:rsid w:val="00436D1E"/>
    <w:rsid w:val="004431A3"/>
    <w:rsid w:val="00443D6A"/>
    <w:rsid w:val="00445736"/>
    <w:rsid w:val="004472AC"/>
    <w:rsid w:val="00447707"/>
    <w:rsid w:val="0045246D"/>
    <w:rsid w:val="00452E49"/>
    <w:rsid w:val="00452E53"/>
    <w:rsid w:val="0045491D"/>
    <w:rsid w:val="004558AF"/>
    <w:rsid w:val="00463238"/>
    <w:rsid w:val="00466CE5"/>
    <w:rsid w:val="00466E76"/>
    <w:rsid w:val="00467E25"/>
    <w:rsid w:val="00472E57"/>
    <w:rsid w:val="00472E93"/>
    <w:rsid w:val="00473A3F"/>
    <w:rsid w:val="00476213"/>
    <w:rsid w:val="00477E7B"/>
    <w:rsid w:val="00480882"/>
    <w:rsid w:val="00480D7A"/>
    <w:rsid w:val="00481661"/>
    <w:rsid w:val="00481C2B"/>
    <w:rsid w:val="004857B6"/>
    <w:rsid w:val="0048793A"/>
    <w:rsid w:val="00495F1E"/>
    <w:rsid w:val="004A0E61"/>
    <w:rsid w:val="004A7BDA"/>
    <w:rsid w:val="004B0BD0"/>
    <w:rsid w:val="004B1097"/>
    <w:rsid w:val="004B1623"/>
    <w:rsid w:val="004B2530"/>
    <w:rsid w:val="004B3E52"/>
    <w:rsid w:val="004B449A"/>
    <w:rsid w:val="004B656E"/>
    <w:rsid w:val="004B6E4D"/>
    <w:rsid w:val="004C2B7B"/>
    <w:rsid w:val="004C417C"/>
    <w:rsid w:val="004C7D23"/>
    <w:rsid w:val="004D3D05"/>
    <w:rsid w:val="004D4657"/>
    <w:rsid w:val="004D55C3"/>
    <w:rsid w:val="004E1B75"/>
    <w:rsid w:val="004E6278"/>
    <w:rsid w:val="004E77DD"/>
    <w:rsid w:val="004F044E"/>
    <w:rsid w:val="004F1439"/>
    <w:rsid w:val="004F2D45"/>
    <w:rsid w:val="004F39C7"/>
    <w:rsid w:val="0050199D"/>
    <w:rsid w:val="00501FA5"/>
    <w:rsid w:val="005028B6"/>
    <w:rsid w:val="00502A47"/>
    <w:rsid w:val="00504967"/>
    <w:rsid w:val="00504E68"/>
    <w:rsid w:val="00506672"/>
    <w:rsid w:val="0050756D"/>
    <w:rsid w:val="00510926"/>
    <w:rsid w:val="00511892"/>
    <w:rsid w:val="00512413"/>
    <w:rsid w:val="0051752F"/>
    <w:rsid w:val="0052730F"/>
    <w:rsid w:val="00530417"/>
    <w:rsid w:val="00537CEB"/>
    <w:rsid w:val="0054042F"/>
    <w:rsid w:val="00541926"/>
    <w:rsid w:val="00546871"/>
    <w:rsid w:val="0055109F"/>
    <w:rsid w:val="00552B84"/>
    <w:rsid w:val="005537C7"/>
    <w:rsid w:val="0055388C"/>
    <w:rsid w:val="005628C9"/>
    <w:rsid w:val="00564380"/>
    <w:rsid w:val="00564944"/>
    <w:rsid w:val="0056564F"/>
    <w:rsid w:val="00573C4E"/>
    <w:rsid w:val="00573D92"/>
    <w:rsid w:val="00577731"/>
    <w:rsid w:val="00580EC6"/>
    <w:rsid w:val="00582596"/>
    <w:rsid w:val="00585898"/>
    <w:rsid w:val="00591081"/>
    <w:rsid w:val="005913BF"/>
    <w:rsid w:val="005926F1"/>
    <w:rsid w:val="005930C5"/>
    <w:rsid w:val="005A0886"/>
    <w:rsid w:val="005A405C"/>
    <w:rsid w:val="005A7508"/>
    <w:rsid w:val="005B2267"/>
    <w:rsid w:val="005B2ACF"/>
    <w:rsid w:val="005B3E67"/>
    <w:rsid w:val="005B526E"/>
    <w:rsid w:val="005B71B2"/>
    <w:rsid w:val="005B7CE3"/>
    <w:rsid w:val="005C27F8"/>
    <w:rsid w:val="005C554A"/>
    <w:rsid w:val="005C6413"/>
    <w:rsid w:val="005D0FAA"/>
    <w:rsid w:val="005D2038"/>
    <w:rsid w:val="005D4470"/>
    <w:rsid w:val="005D7253"/>
    <w:rsid w:val="005D787A"/>
    <w:rsid w:val="005D7A76"/>
    <w:rsid w:val="005E3419"/>
    <w:rsid w:val="005E3ACA"/>
    <w:rsid w:val="005E3E4E"/>
    <w:rsid w:val="005F0BAB"/>
    <w:rsid w:val="005F1BAA"/>
    <w:rsid w:val="005F227E"/>
    <w:rsid w:val="005F41FC"/>
    <w:rsid w:val="005F51BF"/>
    <w:rsid w:val="005F5408"/>
    <w:rsid w:val="00604A91"/>
    <w:rsid w:val="00604DED"/>
    <w:rsid w:val="00612253"/>
    <w:rsid w:val="00615DE5"/>
    <w:rsid w:val="00615E9F"/>
    <w:rsid w:val="00616057"/>
    <w:rsid w:val="00617982"/>
    <w:rsid w:val="00621B4B"/>
    <w:rsid w:val="0062325E"/>
    <w:rsid w:val="0062394F"/>
    <w:rsid w:val="00623FE1"/>
    <w:rsid w:val="00624337"/>
    <w:rsid w:val="0062753E"/>
    <w:rsid w:val="00631F2E"/>
    <w:rsid w:val="0063275E"/>
    <w:rsid w:val="00642DD7"/>
    <w:rsid w:val="00643376"/>
    <w:rsid w:val="006434DA"/>
    <w:rsid w:val="00643639"/>
    <w:rsid w:val="00645A14"/>
    <w:rsid w:val="00646D67"/>
    <w:rsid w:val="0064731C"/>
    <w:rsid w:val="00652CE7"/>
    <w:rsid w:val="00656425"/>
    <w:rsid w:val="0066327B"/>
    <w:rsid w:val="006658A7"/>
    <w:rsid w:val="00666966"/>
    <w:rsid w:val="00667391"/>
    <w:rsid w:val="00671685"/>
    <w:rsid w:val="00675B1A"/>
    <w:rsid w:val="00685B86"/>
    <w:rsid w:val="0068763E"/>
    <w:rsid w:val="006912D8"/>
    <w:rsid w:val="00692C28"/>
    <w:rsid w:val="00692F11"/>
    <w:rsid w:val="00695668"/>
    <w:rsid w:val="00696729"/>
    <w:rsid w:val="006A0045"/>
    <w:rsid w:val="006A2C38"/>
    <w:rsid w:val="006A2EE7"/>
    <w:rsid w:val="006A2FA5"/>
    <w:rsid w:val="006A4378"/>
    <w:rsid w:val="006A4DD2"/>
    <w:rsid w:val="006A5A10"/>
    <w:rsid w:val="006A675A"/>
    <w:rsid w:val="006B4D67"/>
    <w:rsid w:val="006B52B8"/>
    <w:rsid w:val="006B5DDA"/>
    <w:rsid w:val="006C2FB3"/>
    <w:rsid w:val="006C4B7F"/>
    <w:rsid w:val="006C4B83"/>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3080"/>
    <w:rsid w:val="007274F3"/>
    <w:rsid w:val="00727C33"/>
    <w:rsid w:val="007304B9"/>
    <w:rsid w:val="00735162"/>
    <w:rsid w:val="00735963"/>
    <w:rsid w:val="00736FE9"/>
    <w:rsid w:val="00740D10"/>
    <w:rsid w:val="007438EA"/>
    <w:rsid w:val="007450D4"/>
    <w:rsid w:val="00746774"/>
    <w:rsid w:val="00747E06"/>
    <w:rsid w:val="00750ECC"/>
    <w:rsid w:val="007545B9"/>
    <w:rsid w:val="007555D9"/>
    <w:rsid w:val="007625CA"/>
    <w:rsid w:val="00762E69"/>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C68DD"/>
    <w:rsid w:val="007D1F41"/>
    <w:rsid w:val="007D36D9"/>
    <w:rsid w:val="007D36DE"/>
    <w:rsid w:val="007D715A"/>
    <w:rsid w:val="007E2B82"/>
    <w:rsid w:val="007E3E5B"/>
    <w:rsid w:val="007F0445"/>
    <w:rsid w:val="007F130E"/>
    <w:rsid w:val="007F4EF7"/>
    <w:rsid w:val="007F5D7C"/>
    <w:rsid w:val="00805035"/>
    <w:rsid w:val="0080589B"/>
    <w:rsid w:val="00812DA4"/>
    <w:rsid w:val="00822C76"/>
    <w:rsid w:val="0082584E"/>
    <w:rsid w:val="0083290E"/>
    <w:rsid w:val="00832A02"/>
    <w:rsid w:val="00834211"/>
    <w:rsid w:val="00835106"/>
    <w:rsid w:val="00836448"/>
    <w:rsid w:val="00840D34"/>
    <w:rsid w:val="00841FC0"/>
    <w:rsid w:val="008424A2"/>
    <w:rsid w:val="008433FC"/>
    <w:rsid w:val="008438C9"/>
    <w:rsid w:val="00843960"/>
    <w:rsid w:val="008441B4"/>
    <w:rsid w:val="00854B6B"/>
    <w:rsid w:val="00855C92"/>
    <w:rsid w:val="00857201"/>
    <w:rsid w:val="0085724C"/>
    <w:rsid w:val="00857F9E"/>
    <w:rsid w:val="00861580"/>
    <w:rsid w:val="008619D6"/>
    <w:rsid w:val="008646D7"/>
    <w:rsid w:val="00864C37"/>
    <w:rsid w:val="00871566"/>
    <w:rsid w:val="00871ABA"/>
    <w:rsid w:val="00877270"/>
    <w:rsid w:val="00877F40"/>
    <w:rsid w:val="00880945"/>
    <w:rsid w:val="008818BC"/>
    <w:rsid w:val="00881E33"/>
    <w:rsid w:val="008829D5"/>
    <w:rsid w:val="008834BA"/>
    <w:rsid w:val="00883BA0"/>
    <w:rsid w:val="00890240"/>
    <w:rsid w:val="008902F9"/>
    <w:rsid w:val="008940FE"/>
    <w:rsid w:val="00894629"/>
    <w:rsid w:val="00894D00"/>
    <w:rsid w:val="008A569B"/>
    <w:rsid w:val="008A5C12"/>
    <w:rsid w:val="008A68F7"/>
    <w:rsid w:val="008B47F3"/>
    <w:rsid w:val="008B62CC"/>
    <w:rsid w:val="008C0CF2"/>
    <w:rsid w:val="008C42EF"/>
    <w:rsid w:val="008C496A"/>
    <w:rsid w:val="008C62D1"/>
    <w:rsid w:val="008D1E97"/>
    <w:rsid w:val="008D3031"/>
    <w:rsid w:val="008D7F9F"/>
    <w:rsid w:val="008E3A7C"/>
    <w:rsid w:val="008E5715"/>
    <w:rsid w:val="008E6A28"/>
    <w:rsid w:val="008E774F"/>
    <w:rsid w:val="008E7A59"/>
    <w:rsid w:val="00903108"/>
    <w:rsid w:val="00903F4E"/>
    <w:rsid w:val="00906031"/>
    <w:rsid w:val="00910337"/>
    <w:rsid w:val="00911615"/>
    <w:rsid w:val="0091371E"/>
    <w:rsid w:val="00915CE8"/>
    <w:rsid w:val="00916726"/>
    <w:rsid w:val="00916C0D"/>
    <w:rsid w:val="00916CCE"/>
    <w:rsid w:val="009245D9"/>
    <w:rsid w:val="0092484D"/>
    <w:rsid w:val="00931888"/>
    <w:rsid w:val="00932911"/>
    <w:rsid w:val="00940423"/>
    <w:rsid w:val="00940A6E"/>
    <w:rsid w:val="00941CBB"/>
    <w:rsid w:val="009420C4"/>
    <w:rsid w:val="00942B94"/>
    <w:rsid w:val="00942BC4"/>
    <w:rsid w:val="00945E65"/>
    <w:rsid w:val="00946750"/>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87EA9"/>
    <w:rsid w:val="00991EFD"/>
    <w:rsid w:val="009A3E04"/>
    <w:rsid w:val="009A451C"/>
    <w:rsid w:val="009A6ADB"/>
    <w:rsid w:val="009B0CCC"/>
    <w:rsid w:val="009B188F"/>
    <w:rsid w:val="009B595B"/>
    <w:rsid w:val="009B61E7"/>
    <w:rsid w:val="009B7179"/>
    <w:rsid w:val="009B7E7B"/>
    <w:rsid w:val="009C1D02"/>
    <w:rsid w:val="009C5714"/>
    <w:rsid w:val="009C7E62"/>
    <w:rsid w:val="009D1152"/>
    <w:rsid w:val="009D4DE9"/>
    <w:rsid w:val="009E33CB"/>
    <w:rsid w:val="009E3A40"/>
    <w:rsid w:val="009E58A9"/>
    <w:rsid w:val="009E6A0A"/>
    <w:rsid w:val="009F60CF"/>
    <w:rsid w:val="00A02674"/>
    <w:rsid w:val="00A0420B"/>
    <w:rsid w:val="00A04C64"/>
    <w:rsid w:val="00A05F64"/>
    <w:rsid w:val="00A10236"/>
    <w:rsid w:val="00A110A6"/>
    <w:rsid w:val="00A11364"/>
    <w:rsid w:val="00A12138"/>
    <w:rsid w:val="00A150AB"/>
    <w:rsid w:val="00A17A59"/>
    <w:rsid w:val="00A26092"/>
    <w:rsid w:val="00A26B43"/>
    <w:rsid w:val="00A32CDB"/>
    <w:rsid w:val="00A37445"/>
    <w:rsid w:val="00A37987"/>
    <w:rsid w:val="00A40CDA"/>
    <w:rsid w:val="00A44424"/>
    <w:rsid w:val="00A46DC5"/>
    <w:rsid w:val="00A51862"/>
    <w:rsid w:val="00A61999"/>
    <w:rsid w:val="00A7112C"/>
    <w:rsid w:val="00A74841"/>
    <w:rsid w:val="00A75130"/>
    <w:rsid w:val="00A77BC6"/>
    <w:rsid w:val="00A844A0"/>
    <w:rsid w:val="00A86D1A"/>
    <w:rsid w:val="00A9033E"/>
    <w:rsid w:val="00A933DB"/>
    <w:rsid w:val="00A9714B"/>
    <w:rsid w:val="00AA4793"/>
    <w:rsid w:val="00AB2384"/>
    <w:rsid w:val="00AB2FED"/>
    <w:rsid w:val="00AB7305"/>
    <w:rsid w:val="00AB7B72"/>
    <w:rsid w:val="00AC1759"/>
    <w:rsid w:val="00AD0807"/>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1C7F"/>
    <w:rsid w:val="00B422C9"/>
    <w:rsid w:val="00B438FF"/>
    <w:rsid w:val="00B44291"/>
    <w:rsid w:val="00B45026"/>
    <w:rsid w:val="00B45057"/>
    <w:rsid w:val="00B50613"/>
    <w:rsid w:val="00B55FF7"/>
    <w:rsid w:val="00B64026"/>
    <w:rsid w:val="00B7077B"/>
    <w:rsid w:val="00B738C2"/>
    <w:rsid w:val="00B73D0E"/>
    <w:rsid w:val="00B7521E"/>
    <w:rsid w:val="00B8114F"/>
    <w:rsid w:val="00B85A48"/>
    <w:rsid w:val="00B85A62"/>
    <w:rsid w:val="00B87F9D"/>
    <w:rsid w:val="00B94425"/>
    <w:rsid w:val="00BA1D64"/>
    <w:rsid w:val="00BA1F20"/>
    <w:rsid w:val="00BA60FE"/>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05A6E"/>
    <w:rsid w:val="00C10B7E"/>
    <w:rsid w:val="00C11126"/>
    <w:rsid w:val="00C111A5"/>
    <w:rsid w:val="00C1280C"/>
    <w:rsid w:val="00C15D28"/>
    <w:rsid w:val="00C15D3F"/>
    <w:rsid w:val="00C16A35"/>
    <w:rsid w:val="00C22260"/>
    <w:rsid w:val="00C22D18"/>
    <w:rsid w:val="00C2570E"/>
    <w:rsid w:val="00C30271"/>
    <w:rsid w:val="00C32181"/>
    <w:rsid w:val="00C3448D"/>
    <w:rsid w:val="00C356D9"/>
    <w:rsid w:val="00C4001F"/>
    <w:rsid w:val="00C43EA8"/>
    <w:rsid w:val="00C43F23"/>
    <w:rsid w:val="00C44973"/>
    <w:rsid w:val="00C47858"/>
    <w:rsid w:val="00C51377"/>
    <w:rsid w:val="00C53D82"/>
    <w:rsid w:val="00C6169C"/>
    <w:rsid w:val="00C635DC"/>
    <w:rsid w:val="00C63DC0"/>
    <w:rsid w:val="00C64A70"/>
    <w:rsid w:val="00C64C40"/>
    <w:rsid w:val="00C66AED"/>
    <w:rsid w:val="00C70C9B"/>
    <w:rsid w:val="00C72EEA"/>
    <w:rsid w:val="00C74533"/>
    <w:rsid w:val="00C76810"/>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C5E94"/>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D68"/>
    <w:rsid w:val="00D14E3E"/>
    <w:rsid w:val="00D15EE3"/>
    <w:rsid w:val="00D24CF0"/>
    <w:rsid w:val="00D2625F"/>
    <w:rsid w:val="00D27786"/>
    <w:rsid w:val="00D2785F"/>
    <w:rsid w:val="00D311E1"/>
    <w:rsid w:val="00D40118"/>
    <w:rsid w:val="00D406CB"/>
    <w:rsid w:val="00D47927"/>
    <w:rsid w:val="00D50167"/>
    <w:rsid w:val="00D5219A"/>
    <w:rsid w:val="00D529C3"/>
    <w:rsid w:val="00D551E7"/>
    <w:rsid w:val="00D60F6F"/>
    <w:rsid w:val="00D63888"/>
    <w:rsid w:val="00D662EF"/>
    <w:rsid w:val="00D707C8"/>
    <w:rsid w:val="00D710F6"/>
    <w:rsid w:val="00D7121F"/>
    <w:rsid w:val="00D74317"/>
    <w:rsid w:val="00D75215"/>
    <w:rsid w:val="00D75805"/>
    <w:rsid w:val="00D83785"/>
    <w:rsid w:val="00D84722"/>
    <w:rsid w:val="00D87683"/>
    <w:rsid w:val="00D87BF7"/>
    <w:rsid w:val="00D93A68"/>
    <w:rsid w:val="00D9494D"/>
    <w:rsid w:val="00D967D2"/>
    <w:rsid w:val="00DA5BD6"/>
    <w:rsid w:val="00DA5E87"/>
    <w:rsid w:val="00DA6063"/>
    <w:rsid w:val="00DB02C4"/>
    <w:rsid w:val="00DB23B3"/>
    <w:rsid w:val="00DB34C6"/>
    <w:rsid w:val="00DB4700"/>
    <w:rsid w:val="00DB5DD2"/>
    <w:rsid w:val="00DC1881"/>
    <w:rsid w:val="00DC523C"/>
    <w:rsid w:val="00DC7C12"/>
    <w:rsid w:val="00DC7D3C"/>
    <w:rsid w:val="00DD0B01"/>
    <w:rsid w:val="00DD0D33"/>
    <w:rsid w:val="00DD522A"/>
    <w:rsid w:val="00DE06CC"/>
    <w:rsid w:val="00DE10AF"/>
    <w:rsid w:val="00DE1EA1"/>
    <w:rsid w:val="00DF441A"/>
    <w:rsid w:val="00E006B8"/>
    <w:rsid w:val="00E10F95"/>
    <w:rsid w:val="00E1373E"/>
    <w:rsid w:val="00E158BA"/>
    <w:rsid w:val="00E15F68"/>
    <w:rsid w:val="00E20D04"/>
    <w:rsid w:val="00E2176A"/>
    <w:rsid w:val="00E21C38"/>
    <w:rsid w:val="00E22CE1"/>
    <w:rsid w:val="00E249B5"/>
    <w:rsid w:val="00E273FE"/>
    <w:rsid w:val="00E321FF"/>
    <w:rsid w:val="00E3495A"/>
    <w:rsid w:val="00E36BF3"/>
    <w:rsid w:val="00E4027D"/>
    <w:rsid w:val="00E420D9"/>
    <w:rsid w:val="00E5595E"/>
    <w:rsid w:val="00E605EA"/>
    <w:rsid w:val="00E6080A"/>
    <w:rsid w:val="00E61011"/>
    <w:rsid w:val="00E62D15"/>
    <w:rsid w:val="00E6671C"/>
    <w:rsid w:val="00E667F5"/>
    <w:rsid w:val="00E720E9"/>
    <w:rsid w:val="00E72AB4"/>
    <w:rsid w:val="00E7305E"/>
    <w:rsid w:val="00E74055"/>
    <w:rsid w:val="00E77177"/>
    <w:rsid w:val="00E80B39"/>
    <w:rsid w:val="00E87B4D"/>
    <w:rsid w:val="00E93756"/>
    <w:rsid w:val="00E93DB7"/>
    <w:rsid w:val="00E95D72"/>
    <w:rsid w:val="00E96CF6"/>
    <w:rsid w:val="00EA594D"/>
    <w:rsid w:val="00EA5C76"/>
    <w:rsid w:val="00EA7BE0"/>
    <w:rsid w:val="00EB0F80"/>
    <w:rsid w:val="00EB2171"/>
    <w:rsid w:val="00EB5759"/>
    <w:rsid w:val="00EC660D"/>
    <w:rsid w:val="00EC74FC"/>
    <w:rsid w:val="00EE02B1"/>
    <w:rsid w:val="00EE0E20"/>
    <w:rsid w:val="00EE2B84"/>
    <w:rsid w:val="00EE2E3E"/>
    <w:rsid w:val="00EE767B"/>
    <w:rsid w:val="00EF171F"/>
    <w:rsid w:val="00EF1B25"/>
    <w:rsid w:val="00EF48BA"/>
    <w:rsid w:val="00EF52D3"/>
    <w:rsid w:val="00EF53C0"/>
    <w:rsid w:val="00EF6253"/>
    <w:rsid w:val="00EF6623"/>
    <w:rsid w:val="00F00BBA"/>
    <w:rsid w:val="00F00DD4"/>
    <w:rsid w:val="00F047CE"/>
    <w:rsid w:val="00F072A0"/>
    <w:rsid w:val="00F11317"/>
    <w:rsid w:val="00F1147D"/>
    <w:rsid w:val="00F11E0F"/>
    <w:rsid w:val="00F16742"/>
    <w:rsid w:val="00F1680C"/>
    <w:rsid w:val="00F21EC4"/>
    <w:rsid w:val="00F304C1"/>
    <w:rsid w:val="00F458D9"/>
    <w:rsid w:val="00F45D8E"/>
    <w:rsid w:val="00F4654C"/>
    <w:rsid w:val="00F53B0A"/>
    <w:rsid w:val="00F565D6"/>
    <w:rsid w:val="00F566B9"/>
    <w:rsid w:val="00F5685A"/>
    <w:rsid w:val="00F630CE"/>
    <w:rsid w:val="00F64BA1"/>
    <w:rsid w:val="00F674AF"/>
    <w:rsid w:val="00F679D7"/>
    <w:rsid w:val="00F770F1"/>
    <w:rsid w:val="00F8049B"/>
    <w:rsid w:val="00F8299B"/>
    <w:rsid w:val="00F90799"/>
    <w:rsid w:val="00F918C3"/>
    <w:rsid w:val="00F92B1C"/>
    <w:rsid w:val="00F971E5"/>
    <w:rsid w:val="00FA40BD"/>
    <w:rsid w:val="00FA56B9"/>
    <w:rsid w:val="00FA7535"/>
    <w:rsid w:val="00FB15EB"/>
    <w:rsid w:val="00FB177C"/>
    <w:rsid w:val="00FB1D47"/>
    <w:rsid w:val="00FB6B7E"/>
    <w:rsid w:val="00FC0D27"/>
    <w:rsid w:val="00FC574E"/>
    <w:rsid w:val="00FC743F"/>
    <w:rsid w:val="00FC79A4"/>
    <w:rsid w:val="00FC7B2B"/>
    <w:rsid w:val="00FD29CB"/>
    <w:rsid w:val="00FE1832"/>
    <w:rsid w:val="00FE1C8B"/>
    <w:rsid w:val="00FE2345"/>
    <w:rsid w:val="00FE3A40"/>
    <w:rsid w:val="00FE6204"/>
    <w:rsid w:val="00FF0F8D"/>
    <w:rsid w:val="00FF5001"/>
    <w:rsid w:val="00FF5733"/>
    <w:rsid w:val="00FF5D57"/>
    <w:rsid w:val="15965575"/>
    <w:rsid w:val="159EB1F5"/>
    <w:rsid w:val="2D706559"/>
    <w:rsid w:val="4BEA0C4D"/>
    <w:rsid w:val="7506917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7F130E"/>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7B6AA4"/>
    <w:rPr>
      <w:sz w:val="24"/>
      <w:lang w:eastAsia="en-US"/>
    </w:rPr>
  </w:style>
</w:styles>
</file>

<file path=word/webSettings.xml><?xml version="1.0" encoding="utf-8"?>
<w:webSettings xmlns:r="http://schemas.openxmlformats.org/officeDocument/2006/relationships" xmlns:w="http://schemas.openxmlformats.org/wordprocessingml/2006/main">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d83c53a-0f78-4aec-8ac1-639dab6f192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A386DB68FBCB40BC4E61B6E93437A2" ma:contentTypeVersion="13" ma:contentTypeDescription="Create a new document." ma:contentTypeScope="" ma:versionID="e0717bc04ae7fda5352ca7b57af39949">
  <xsd:schema xmlns:xsd="http://www.w3.org/2001/XMLSchema" xmlns:xs="http://www.w3.org/2001/XMLSchema" xmlns:p="http://schemas.microsoft.com/office/2006/metadata/properties" xmlns:ns2="2b5e8f2e-c2e6-4672-842d-f901e1e13500" xmlns:ns3="fd83c53a-0f78-4aec-8ac1-639dab6f1928" targetNamespace="http://schemas.microsoft.com/office/2006/metadata/properties" ma:root="true" ma:fieldsID="c4f971709a912de4fc7c2faa5e17239f" ns2:_="" ns3:_="">
    <xsd:import namespace="2b5e8f2e-c2e6-4672-842d-f901e1e13500"/>
    <xsd:import namespace="fd83c53a-0f78-4aec-8ac1-639dab6f19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e8f2e-c2e6-4672-842d-f901e1e135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83c53a-0f78-4aec-8ac1-639dab6f19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 ds:uri="fd83c53a-0f78-4aec-8ac1-639dab6f1928"/>
  </ds:schemaRefs>
</ds:datastoreItem>
</file>

<file path=customXml/itemProps2.xml><?xml version="1.0" encoding="utf-8"?>
<ds:datastoreItem xmlns:ds="http://schemas.openxmlformats.org/officeDocument/2006/customXml" ds:itemID="{185ECD08-E555-45DB-B2D7-A8FB40E06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e8f2e-c2e6-4672-842d-f901e1e13500"/>
    <ds:schemaRef ds:uri="fd83c53a-0f78-4aec-8ac1-639dab6f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4.xml><?xml version="1.0" encoding="utf-8"?>
<ds:datastoreItem xmlns:ds="http://schemas.openxmlformats.org/officeDocument/2006/customXml" ds:itemID="{62E49BB9-E0E7-4019-8E7F-A56CC2A91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7101</Words>
  <Characters>40478</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47485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dc:creator>
  <cp:lastModifiedBy>user</cp:lastModifiedBy>
  <cp:revision>2</cp:revision>
  <cp:lastPrinted>2018-03-14T11:56:00Z</cp:lastPrinted>
  <dcterms:created xsi:type="dcterms:W3CDTF">2026-10-07T12:20:00Z</dcterms:created>
  <dcterms:modified xsi:type="dcterms:W3CDTF">2026-10-07T12:20:00Z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0x010100CDA386DB68FBCB40BC4E61B6E93437A2</vt:lpwstr>
  </property>
  <property fmtid="{D5CDD505-2E9C-101B-9397-08002B2CF9AE}" pid="3" name="Order">
    <vt:r8>253900</vt:r8>
  </property>
  <property fmtid="{D5CDD505-2E9C-101B-9397-08002B2CF9AE}" pid="4" name="_ExtendedDescription">
    <vt:lpwstr/>
  </property>
  <property fmtid="{D5CDD505-2E9C-101B-9397-08002B2CF9AE}" pid="5" name="MediaServiceImageTags">
    <vt:lpwstr/>
  </property>
</Properties>
</file>